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A2E" w:rsidRPr="00944A2E" w:rsidRDefault="00944A2E" w:rsidP="00DB7A33">
      <w:pPr>
        <w:pStyle w:val="a3"/>
        <w:contextualSpacing/>
        <w:jc w:val="center"/>
        <w:rPr>
          <w:color w:val="000000"/>
          <w:sz w:val="28"/>
          <w:szCs w:val="28"/>
        </w:rPr>
      </w:pPr>
      <w:r w:rsidRPr="00944A2E">
        <w:rPr>
          <w:color w:val="000000"/>
          <w:sz w:val="28"/>
          <w:szCs w:val="28"/>
        </w:rPr>
        <w:t>ПОЛОЖЕНИЕ</w:t>
      </w:r>
    </w:p>
    <w:p w:rsidR="00944A2E" w:rsidRDefault="00944A2E" w:rsidP="00DB7A33">
      <w:pPr>
        <w:pStyle w:val="a3"/>
        <w:contextualSpacing/>
        <w:jc w:val="center"/>
        <w:rPr>
          <w:color w:val="000000"/>
          <w:sz w:val="28"/>
          <w:szCs w:val="28"/>
        </w:rPr>
      </w:pPr>
      <w:r w:rsidRPr="00944A2E">
        <w:rPr>
          <w:color w:val="000000"/>
          <w:sz w:val="28"/>
          <w:szCs w:val="28"/>
        </w:rPr>
        <w:t>О КОМИССИИ ПО СОБЛЮДЕНИЮ ТРЕБОВАНИЙ</w:t>
      </w:r>
      <w:r w:rsidR="009B1644">
        <w:rPr>
          <w:color w:val="000000"/>
          <w:sz w:val="28"/>
          <w:szCs w:val="28"/>
        </w:rPr>
        <w:t xml:space="preserve"> </w:t>
      </w:r>
      <w:r w:rsidRPr="00944A2E">
        <w:rPr>
          <w:color w:val="000000"/>
          <w:sz w:val="28"/>
          <w:szCs w:val="28"/>
        </w:rPr>
        <w:t>К СЛУЖЕБНОМУ ПОВЕДЕНИЮ</w:t>
      </w:r>
      <w:r w:rsidR="009B1644">
        <w:rPr>
          <w:color w:val="000000"/>
          <w:sz w:val="28"/>
          <w:szCs w:val="28"/>
        </w:rPr>
        <w:t xml:space="preserve"> </w:t>
      </w:r>
      <w:r w:rsidRPr="00944A2E">
        <w:rPr>
          <w:color w:val="000000"/>
          <w:sz w:val="28"/>
          <w:szCs w:val="28"/>
        </w:rPr>
        <w:t>ГОСУДАРСТВЕННЫХ ГРАЖДАНСКИХ СЛУЖАЩИХ</w:t>
      </w:r>
      <w:r w:rsidR="009B1644">
        <w:rPr>
          <w:color w:val="000000"/>
          <w:sz w:val="28"/>
          <w:szCs w:val="28"/>
        </w:rPr>
        <w:t xml:space="preserve"> </w:t>
      </w:r>
      <w:r w:rsidRPr="00944A2E">
        <w:rPr>
          <w:color w:val="000000"/>
          <w:sz w:val="28"/>
          <w:szCs w:val="28"/>
        </w:rPr>
        <w:t>ИРКУТСКОЙ ОБЛАСТИ И УРЕГУЛИРОВАНИЮ КОНФЛИКТА ИНТЕРЕСОВ В АППАРАТЕ ЗАКОНОДАТЕЛЬНОГО СОБРАНИЯ ИРКУТСКОЙ ОБЛАСТИ</w:t>
      </w:r>
    </w:p>
    <w:p w:rsidR="00DB7A33" w:rsidRPr="00944A2E" w:rsidRDefault="00DB7A33" w:rsidP="00DB7A33">
      <w:pPr>
        <w:pStyle w:val="a3"/>
        <w:contextualSpacing/>
        <w:jc w:val="both"/>
        <w:rPr>
          <w:color w:val="000000"/>
          <w:sz w:val="28"/>
          <w:szCs w:val="28"/>
        </w:rPr>
      </w:pPr>
    </w:p>
    <w:p w:rsidR="00944A2E" w:rsidRDefault="00F64F66" w:rsidP="00F64F66">
      <w:pPr>
        <w:pStyle w:val="a3"/>
        <w:contextualSpacing/>
        <w:jc w:val="center"/>
        <w:rPr>
          <w:color w:val="000000"/>
          <w:sz w:val="28"/>
          <w:szCs w:val="28"/>
        </w:rPr>
      </w:pPr>
      <w:r w:rsidRPr="00F64F66">
        <w:rPr>
          <w:color w:val="000000"/>
          <w:sz w:val="28"/>
          <w:szCs w:val="28"/>
        </w:rPr>
        <w:t>I.</w:t>
      </w:r>
      <w:r>
        <w:rPr>
          <w:color w:val="000000"/>
          <w:sz w:val="28"/>
          <w:szCs w:val="28"/>
        </w:rPr>
        <w:t xml:space="preserve"> </w:t>
      </w:r>
      <w:r w:rsidR="00944A2E" w:rsidRPr="00944A2E">
        <w:rPr>
          <w:color w:val="000000"/>
          <w:sz w:val="28"/>
          <w:szCs w:val="28"/>
        </w:rPr>
        <w:t>ОБЩИЕ ПОЛОЖЕНИЯ</w:t>
      </w:r>
    </w:p>
    <w:p w:rsidR="00F64F66" w:rsidRPr="00944A2E" w:rsidRDefault="00F64F66" w:rsidP="00E82F72">
      <w:pPr>
        <w:pStyle w:val="a3"/>
        <w:contextualSpacing/>
        <w:rPr>
          <w:color w:val="000000"/>
          <w:sz w:val="28"/>
          <w:szCs w:val="28"/>
        </w:rPr>
      </w:pP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1. </w:t>
      </w:r>
      <w:proofErr w:type="gramStart"/>
      <w:r w:rsidRPr="00944A2E">
        <w:rPr>
          <w:color w:val="000000"/>
          <w:sz w:val="28"/>
          <w:szCs w:val="28"/>
        </w:rPr>
        <w:t xml:space="preserve">Настоящее Положение разработано в соответствии со статьей 19 Федерального закона от 27 июля 2004 года № 79-ФЗ </w:t>
      </w:r>
      <w:r w:rsidR="00AA665A">
        <w:rPr>
          <w:color w:val="000000"/>
          <w:sz w:val="28"/>
          <w:szCs w:val="28"/>
        </w:rPr>
        <w:t xml:space="preserve">«О государственной гражданской службе </w:t>
      </w:r>
      <w:r w:rsidRPr="00944A2E">
        <w:rPr>
          <w:color w:val="000000"/>
          <w:sz w:val="28"/>
          <w:szCs w:val="28"/>
        </w:rPr>
        <w:t>Росс</w:t>
      </w:r>
      <w:r w:rsidR="00AA665A">
        <w:rPr>
          <w:color w:val="000000"/>
          <w:sz w:val="28"/>
          <w:szCs w:val="28"/>
        </w:rPr>
        <w:t xml:space="preserve">ийской Федерации», Федеральным </w:t>
      </w:r>
      <w:r w:rsidRPr="00944A2E">
        <w:rPr>
          <w:color w:val="000000"/>
          <w:sz w:val="28"/>
          <w:szCs w:val="28"/>
        </w:rPr>
        <w:t>законом от</w:t>
      </w:r>
      <w:r w:rsidR="00AA665A">
        <w:rPr>
          <w:color w:val="000000"/>
          <w:sz w:val="28"/>
          <w:szCs w:val="28"/>
        </w:rPr>
        <w:t xml:space="preserve"> </w:t>
      </w:r>
      <w:r w:rsidRPr="00944A2E">
        <w:rPr>
          <w:color w:val="000000"/>
          <w:sz w:val="28"/>
          <w:szCs w:val="28"/>
        </w:rPr>
        <w:t>25 декабря 2008 года № 273-ФЗ «О противодействии коррупции», Указом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и определяет</w:t>
      </w:r>
      <w:proofErr w:type="gramEnd"/>
      <w:r w:rsidRPr="00944A2E">
        <w:rPr>
          <w:color w:val="000000"/>
          <w:sz w:val="28"/>
          <w:szCs w:val="28"/>
        </w:rPr>
        <w:t xml:space="preserve"> порядок образования и деятельности комиссии по соблюдению требований к служебному поведению государственных гражданских служащих Иркутской области и урегулированию конфликта интересов в аппарате Законодательного Собрания Иркутской области.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2. </w:t>
      </w:r>
      <w:proofErr w:type="gramStart"/>
      <w:r w:rsidRPr="00944A2E">
        <w:rPr>
          <w:color w:val="000000"/>
          <w:sz w:val="28"/>
          <w:szCs w:val="28"/>
        </w:rPr>
        <w:t>Комиссия по соблюдению требований к служебному поведению государственных гражданских служащих Иркутской области и урегулированию конфликта интересов в аппарате Законодательного Собрания Иркутской области (далее –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Уставом Иркутской области, законами Иркутской области, настоящим Положением и иными нормативными правовыми актами Иркутской области.</w:t>
      </w:r>
      <w:proofErr w:type="gramEnd"/>
    </w:p>
    <w:p w:rsidR="00944A2E" w:rsidRPr="00944A2E" w:rsidRDefault="00944A2E" w:rsidP="00E82F72">
      <w:pPr>
        <w:pStyle w:val="a3"/>
        <w:ind w:firstLine="708"/>
        <w:contextualSpacing/>
        <w:jc w:val="both"/>
        <w:rPr>
          <w:color w:val="000000"/>
          <w:sz w:val="28"/>
          <w:szCs w:val="28"/>
        </w:rPr>
      </w:pPr>
      <w:r w:rsidRPr="00944A2E">
        <w:rPr>
          <w:color w:val="000000"/>
          <w:sz w:val="28"/>
          <w:szCs w:val="28"/>
        </w:rPr>
        <w:t>3. Основной задачей комиссии является содействие Законодательному Собранию Иркутской области:</w:t>
      </w:r>
    </w:p>
    <w:p w:rsidR="00944A2E" w:rsidRPr="00944A2E" w:rsidRDefault="00944A2E" w:rsidP="00E82F72">
      <w:pPr>
        <w:pStyle w:val="a3"/>
        <w:ind w:firstLine="708"/>
        <w:contextualSpacing/>
        <w:jc w:val="both"/>
        <w:rPr>
          <w:color w:val="000000"/>
          <w:sz w:val="28"/>
          <w:szCs w:val="28"/>
        </w:rPr>
      </w:pPr>
      <w:proofErr w:type="gramStart"/>
      <w:r w:rsidRPr="00944A2E">
        <w:rPr>
          <w:color w:val="000000"/>
          <w:sz w:val="28"/>
          <w:szCs w:val="28"/>
        </w:rPr>
        <w:t>1) в обеспечении соблюдения государственными гражданскими служащими Иркутской области, замещающими должности государственной гражданской службы Иркутской области в аппарате Законодательного Собрания Иркутской области,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от 25 декабря 2008 года № 273-ФЗ «О противодействии коррупции», другими федеральными законами (далее – требования к служебному поведению и</w:t>
      </w:r>
      <w:proofErr w:type="gramEnd"/>
      <w:r w:rsidRPr="00944A2E">
        <w:rPr>
          <w:color w:val="000000"/>
          <w:sz w:val="28"/>
          <w:szCs w:val="28"/>
        </w:rPr>
        <w:t xml:space="preserve"> (</w:t>
      </w:r>
      <w:proofErr w:type="gramStart"/>
      <w:r w:rsidRPr="00944A2E">
        <w:rPr>
          <w:color w:val="000000"/>
          <w:sz w:val="28"/>
          <w:szCs w:val="28"/>
        </w:rPr>
        <w:t>или) требования об урегулировании конфликта интересов);</w:t>
      </w:r>
      <w:proofErr w:type="gramEnd"/>
    </w:p>
    <w:p w:rsidR="00944A2E" w:rsidRPr="00944A2E" w:rsidRDefault="00944A2E" w:rsidP="00E82F72">
      <w:pPr>
        <w:pStyle w:val="a3"/>
        <w:ind w:firstLine="708"/>
        <w:contextualSpacing/>
        <w:jc w:val="both"/>
        <w:rPr>
          <w:color w:val="000000"/>
          <w:sz w:val="28"/>
          <w:szCs w:val="28"/>
        </w:rPr>
      </w:pPr>
      <w:r w:rsidRPr="00944A2E">
        <w:rPr>
          <w:color w:val="000000"/>
          <w:sz w:val="28"/>
          <w:szCs w:val="28"/>
        </w:rPr>
        <w:t>2) в осуществлении в аппарате Законодательного Собрания Иркутской области мер по предупреждению коррупции.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4. </w:t>
      </w:r>
      <w:proofErr w:type="gramStart"/>
      <w:r w:rsidRPr="00944A2E">
        <w:rPr>
          <w:color w:val="000000"/>
          <w:sz w:val="28"/>
          <w:szCs w:val="28"/>
        </w:rPr>
        <w:t xml:space="preserve">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государственных гражданских служащих </w:t>
      </w:r>
      <w:r w:rsidRPr="00944A2E">
        <w:rPr>
          <w:color w:val="000000"/>
          <w:sz w:val="28"/>
          <w:szCs w:val="28"/>
        </w:rPr>
        <w:lastRenderedPageBreak/>
        <w:t>Иркутской области, замещающих должности государственной гражданской службы Иркутской области в аппарате Законодательного Собрания Иркутской области (далее – государственный гражданский служащий).</w:t>
      </w:r>
      <w:proofErr w:type="gramEnd"/>
    </w:p>
    <w:p w:rsidR="00F64F66" w:rsidRDefault="00F64F66" w:rsidP="00E82F72">
      <w:pPr>
        <w:pStyle w:val="a3"/>
        <w:contextualSpacing/>
        <w:rPr>
          <w:color w:val="000000"/>
          <w:sz w:val="28"/>
          <w:szCs w:val="28"/>
        </w:rPr>
      </w:pPr>
    </w:p>
    <w:p w:rsidR="00944A2E" w:rsidRDefault="00944A2E" w:rsidP="00DB7A33">
      <w:pPr>
        <w:pStyle w:val="a3"/>
        <w:contextualSpacing/>
        <w:jc w:val="center"/>
        <w:rPr>
          <w:color w:val="000000"/>
          <w:sz w:val="28"/>
          <w:szCs w:val="28"/>
        </w:rPr>
      </w:pPr>
      <w:r w:rsidRPr="00944A2E">
        <w:rPr>
          <w:color w:val="000000"/>
          <w:sz w:val="28"/>
          <w:szCs w:val="28"/>
        </w:rPr>
        <w:t>II. ПОРЯДОК СОЗДАНИЯ КОМИССИИ</w:t>
      </w:r>
    </w:p>
    <w:p w:rsidR="00F64F66" w:rsidRPr="00944A2E" w:rsidRDefault="00F64F66" w:rsidP="00E82F72">
      <w:pPr>
        <w:pStyle w:val="a3"/>
        <w:contextualSpacing/>
        <w:rPr>
          <w:color w:val="000000"/>
          <w:sz w:val="28"/>
          <w:szCs w:val="28"/>
        </w:rPr>
      </w:pPr>
    </w:p>
    <w:p w:rsidR="00944A2E" w:rsidRPr="00944A2E" w:rsidRDefault="00944A2E" w:rsidP="00E82F72">
      <w:pPr>
        <w:pStyle w:val="a3"/>
        <w:ind w:firstLine="708"/>
        <w:contextualSpacing/>
        <w:jc w:val="both"/>
        <w:rPr>
          <w:color w:val="000000"/>
          <w:sz w:val="28"/>
          <w:szCs w:val="28"/>
        </w:rPr>
      </w:pPr>
      <w:r w:rsidRPr="00944A2E">
        <w:rPr>
          <w:color w:val="000000"/>
          <w:sz w:val="28"/>
          <w:szCs w:val="28"/>
        </w:rPr>
        <w:t>5. Комиссия создается распоряжением председателя Законодательного Собрания Иркутской области в составе 9 человек.</w:t>
      </w:r>
    </w:p>
    <w:p w:rsidR="00944A2E" w:rsidRPr="00944A2E" w:rsidRDefault="00944A2E" w:rsidP="00DB7A33">
      <w:pPr>
        <w:pStyle w:val="a3"/>
        <w:contextualSpacing/>
        <w:jc w:val="both"/>
        <w:rPr>
          <w:color w:val="000000"/>
          <w:sz w:val="28"/>
          <w:szCs w:val="28"/>
        </w:rPr>
      </w:pPr>
      <w:r w:rsidRPr="00944A2E">
        <w:rPr>
          <w:color w:val="000000"/>
          <w:sz w:val="28"/>
          <w:szCs w:val="28"/>
        </w:rPr>
        <w:t>В состав комиссии входят председатель комиссии, его заместитель, секретарь и иные члены комиссии.</w:t>
      </w:r>
    </w:p>
    <w:p w:rsidR="00944A2E" w:rsidRPr="00944A2E" w:rsidRDefault="00944A2E" w:rsidP="00DB7A33">
      <w:pPr>
        <w:pStyle w:val="a3"/>
        <w:contextualSpacing/>
        <w:jc w:val="both"/>
        <w:rPr>
          <w:color w:val="000000"/>
          <w:sz w:val="28"/>
          <w:szCs w:val="28"/>
        </w:rPr>
      </w:pPr>
      <w:r w:rsidRPr="00944A2E">
        <w:rPr>
          <w:color w:val="000000"/>
          <w:sz w:val="28"/>
          <w:szCs w:val="28"/>
        </w:rPr>
        <w:t>В отсутствие председателя комиссии его обязанности исполняет заместитель председателя комиссии.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6. В состав комиссии входят:</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 заместитель председателя Законодательного Собрания Иркутской области (председатель комиссии), руководитель аппарата Законодательного Собрания Иркутской области (заместитель председателя комиссии), начальник правового управления аппарата Законодательного Собрания Иркутской области, начальник отдела государственной службы и кадров аппарата Законодательного Собрания Иркутской области,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 представитель (представители) научных организаций и образовательных учреждений высшего, среднего и дополнительного профессионального образования, деятельность которых связана с государственной службой.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7. Представитель (представители) научных организаций и образовательных учреждений высшего, среднего и дополнительного профессионального образования, деятельность которых связана с государственной службой, включаются в состав комиссии по согласованию.</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8. В состав комиссии по решению председателя Законодательного Собрания Иркутской области может быть включен представитель профсоюзного </w:t>
      </w:r>
      <w:proofErr w:type="gramStart"/>
      <w:r w:rsidRPr="00944A2E">
        <w:rPr>
          <w:color w:val="000000"/>
          <w:sz w:val="28"/>
          <w:szCs w:val="28"/>
        </w:rPr>
        <w:t>комитета работников аппарата Законодательного Собрания Иркутской области</w:t>
      </w:r>
      <w:proofErr w:type="gramEnd"/>
      <w:r w:rsidRPr="00944A2E">
        <w:rPr>
          <w:color w:val="000000"/>
          <w:sz w:val="28"/>
          <w:szCs w:val="28"/>
        </w:rPr>
        <w:t>.</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9. Число членов комиссии, не являющихся государственными гражданскими служащими, должно составлять не менее одной четверти от общего числа членов комиссии.</w:t>
      </w:r>
    </w:p>
    <w:p w:rsidR="00944A2E" w:rsidRPr="00944A2E" w:rsidRDefault="00944A2E" w:rsidP="00DB7A33">
      <w:pPr>
        <w:pStyle w:val="a3"/>
        <w:contextualSpacing/>
        <w:jc w:val="both"/>
        <w:rPr>
          <w:color w:val="000000"/>
          <w:sz w:val="28"/>
          <w:szCs w:val="28"/>
        </w:rPr>
      </w:pPr>
      <w:r w:rsidRPr="00944A2E">
        <w:rPr>
          <w:color w:val="000000"/>
          <w:sz w:val="28"/>
          <w:szCs w:val="28"/>
        </w:rPr>
        <w:t>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10. В заседаниях комиссии с правом совещательного голоса участвуют:</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а) непосредственный руководитель государственного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государственных гражданских служащих, замещающих в аппарате Законодательного Собрания Иркутской области должности, аналогичные </w:t>
      </w:r>
      <w:r w:rsidRPr="00944A2E">
        <w:rPr>
          <w:color w:val="000000"/>
          <w:sz w:val="28"/>
          <w:szCs w:val="28"/>
        </w:rPr>
        <w:lastRenderedPageBreak/>
        <w:t>должности, замещаемой государственным гражданским служащим, в отношении которого комиссией рассматривается этот вопрос;</w:t>
      </w:r>
    </w:p>
    <w:p w:rsidR="00944A2E" w:rsidRPr="00944A2E" w:rsidRDefault="00E82F72" w:rsidP="00E82F72">
      <w:pPr>
        <w:pStyle w:val="a3"/>
        <w:ind w:firstLine="708"/>
        <w:contextualSpacing/>
        <w:jc w:val="both"/>
        <w:rPr>
          <w:color w:val="000000"/>
          <w:sz w:val="28"/>
          <w:szCs w:val="28"/>
        </w:rPr>
      </w:pPr>
      <w:r>
        <w:rPr>
          <w:color w:val="000000"/>
          <w:sz w:val="28"/>
          <w:szCs w:val="28"/>
        </w:rPr>
        <w:t>б</w:t>
      </w:r>
      <w:r w:rsidR="00944A2E" w:rsidRPr="00944A2E">
        <w:rPr>
          <w:color w:val="000000"/>
          <w:sz w:val="28"/>
          <w:szCs w:val="28"/>
        </w:rPr>
        <w:t xml:space="preserve">) другие государственные гражданские служащие; специалисты, которые могут дать пояснения по вопросам государственной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w:t>
      </w:r>
      <w:proofErr w:type="gramStart"/>
      <w:r w:rsidR="00944A2E" w:rsidRPr="00944A2E">
        <w:rPr>
          <w:color w:val="000000"/>
          <w:sz w:val="28"/>
          <w:szCs w:val="28"/>
        </w:rPr>
        <w:t>представитель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государственного гражданского служащего, в отношении которого комиссией рассматривается этот вопрос, или любого члена комиссии.</w:t>
      </w:r>
      <w:proofErr w:type="gramEnd"/>
    </w:p>
    <w:p w:rsidR="00944A2E" w:rsidRPr="00944A2E" w:rsidRDefault="00944A2E" w:rsidP="00E82F72">
      <w:pPr>
        <w:pStyle w:val="a3"/>
        <w:ind w:firstLine="708"/>
        <w:contextualSpacing/>
        <w:jc w:val="both"/>
        <w:rPr>
          <w:color w:val="000000"/>
          <w:sz w:val="28"/>
          <w:szCs w:val="28"/>
        </w:rPr>
      </w:pPr>
      <w:r w:rsidRPr="00944A2E">
        <w:rPr>
          <w:color w:val="000000"/>
          <w:sz w:val="28"/>
          <w:szCs w:val="28"/>
        </w:rPr>
        <w:t>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службы в государственном органе, недопустимо.</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F64F66" w:rsidRDefault="00F64F66" w:rsidP="00E82F72">
      <w:pPr>
        <w:pStyle w:val="a3"/>
        <w:contextualSpacing/>
        <w:rPr>
          <w:color w:val="000000"/>
          <w:sz w:val="28"/>
          <w:szCs w:val="28"/>
        </w:rPr>
      </w:pPr>
    </w:p>
    <w:p w:rsidR="00944A2E" w:rsidRDefault="00944A2E" w:rsidP="00DB7A33">
      <w:pPr>
        <w:pStyle w:val="a3"/>
        <w:contextualSpacing/>
        <w:jc w:val="center"/>
        <w:rPr>
          <w:color w:val="000000"/>
          <w:sz w:val="28"/>
          <w:szCs w:val="28"/>
        </w:rPr>
      </w:pPr>
      <w:r w:rsidRPr="00944A2E">
        <w:rPr>
          <w:color w:val="000000"/>
          <w:sz w:val="28"/>
          <w:szCs w:val="28"/>
        </w:rPr>
        <w:t>III. ПОРЯДОК РАБОТЫ КОМИССИИ</w:t>
      </w:r>
    </w:p>
    <w:p w:rsidR="00F64F66" w:rsidRPr="00944A2E" w:rsidRDefault="00F64F66" w:rsidP="00E82F72">
      <w:pPr>
        <w:pStyle w:val="a3"/>
        <w:contextualSpacing/>
        <w:rPr>
          <w:color w:val="000000"/>
          <w:sz w:val="28"/>
          <w:szCs w:val="28"/>
        </w:rPr>
      </w:pP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13. Основаниями для проведения заседаний комиссии являются:</w:t>
      </w:r>
    </w:p>
    <w:p w:rsidR="00944A2E" w:rsidRPr="00944A2E" w:rsidRDefault="00944A2E" w:rsidP="00E82F72">
      <w:pPr>
        <w:pStyle w:val="a3"/>
        <w:ind w:firstLine="708"/>
        <w:contextualSpacing/>
        <w:jc w:val="both"/>
        <w:rPr>
          <w:color w:val="000000"/>
          <w:sz w:val="28"/>
          <w:szCs w:val="28"/>
        </w:rPr>
      </w:pPr>
      <w:proofErr w:type="gramStart"/>
      <w:r w:rsidRPr="00944A2E">
        <w:rPr>
          <w:color w:val="000000"/>
          <w:sz w:val="28"/>
          <w:szCs w:val="28"/>
        </w:rPr>
        <w:t>1) представление председателем Законодательного Собрания Иркутской области в соответствии с пунктом 21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государственной гражданской службы Иркутской области, и государственными гражданскими служащими Иркутской области, сведений, представляемых гражданами, претендующими на замещение должностей государственной гражданской службы Иркутской области, в соответствии с нормативными</w:t>
      </w:r>
      <w:proofErr w:type="gramEnd"/>
      <w:r w:rsidRPr="00944A2E">
        <w:rPr>
          <w:color w:val="000000"/>
          <w:sz w:val="28"/>
          <w:szCs w:val="28"/>
        </w:rPr>
        <w:t xml:space="preserve"> правовыми актами Российской Федерации, а также о проверке соблюдения государственными гражданскими служащими Иркутской области ограничений и запретов, требований о предотвращении или урегулировании конфликта интересов, исполнения ими обязанностей и соблюдения требований к служебному поведению, установленных законодательством, утвержденного Указом Губернатора Иркутской области от 29 декабря 2009 года № 301/241-уг, материалов проверки, свидетельствующих:</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lastRenderedPageBreak/>
        <w:t>о представлении государственным гражданским служащим недостоверных или неполных сведений, предусмотренных подпунктом 1 пункта 1 названного Положения;</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о несоблюдении государственным гражданским служащим требований к служебному поведению и (или) требований об урегулировании конфликта интересов;</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2) </w:t>
      </w:r>
      <w:proofErr w:type="gramStart"/>
      <w:r w:rsidRPr="00944A2E">
        <w:rPr>
          <w:color w:val="000000"/>
          <w:sz w:val="28"/>
          <w:szCs w:val="28"/>
        </w:rPr>
        <w:t>поступившее</w:t>
      </w:r>
      <w:proofErr w:type="gramEnd"/>
      <w:r w:rsidRPr="00944A2E">
        <w:rPr>
          <w:color w:val="000000"/>
          <w:sz w:val="28"/>
          <w:szCs w:val="28"/>
        </w:rPr>
        <w:t xml:space="preserve"> в отдел государственной службы и кадров аппарата Законодательного Собрания Иркутской области в порядке, установленном распоряжением председателя Законодательного Собрания Иркутской области:</w:t>
      </w:r>
    </w:p>
    <w:p w:rsidR="00944A2E" w:rsidRPr="00944A2E" w:rsidRDefault="00944A2E" w:rsidP="00E82F72">
      <w:pPr>
        <w:pStyle w:val="a3"/>
        <w:ind w:firstLine="708"/>
        <w:contextualSpacing/>
        <w:jc w:val="both"/>
        <w:rPr>
          <w:color w:val="000000"/>
          <w:sz w:val="28"/>
          <w:szCs w:val="28"/>
        </w:rPr>
      </w:pPr>
      <w:proofErr w:type="gramStart"/>
      <w:r w:rsidRPr="00944A2E">
        <w:rPr>
          <w:color w:val="000000"/>
          <w:sz w:val="28"/>
          <w:szCs w:val="28"/>
        </w:rPr>
        <w:t>обращение гражданина, замещавшего должность государственной гражданской службы Иркутской области в аппарате Законодательного Собрания Иркутской области, включенную в соответствующий перечень должностей в соответствии с Указом Губернатора Иркутской области от 26 декабря 2013 года № 491-уг «О перечне должностей государственной гражданской службы Иркутской области»,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w:t>
      </w:r>
      <w:proofErr w:type="gramEnd"/>
      <w:r w:rsidRPr="00944A2E">
        <w:rPr>
          <w:color w:val="000000"/>
          <w:sz w:val="28"/>
          <w:szCs w:val="28"/>
        </w:rPr>
        <w:t xml:space="preserve"> в коммерческой или некоммерческой организации, если отдельные функции </w:t>
      </w:r>
      <w:proofErr w:type="gramStart"/>
      <w:r w:rsidRPr="00944A2E">
        <w:rPr>
          <w:color w:val="000000"/>
          <w:sz w:val="28"/>
          <w:szCs w:val="28"/>
        </w:rPr>
        <w:t>по</w:t>
      </w:r>
      <w:proofErr w:type="gramEnd"/>
      <w:r w:rsidRPr="00944A2E">
        <w:rPr>
          <w:color w:val="000000"/>
          <w:sz w:val="28"/>
          <w:szCs w:val="28"/>
        </w:rPr>
        <w:t xml:space="preserve">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гражданской службы Иркутской области;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заявление государственного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3) представление председателя Законодательного Собрания Иркутской области или любого члена комиссии, касающееся обеспечения соблюдения государственным гражданским служащим требований к служебному поведению и (или) требований об урегулировании конфликта интересов либо осуществления в аппарате Законодательного Собрания Иркутской области мер по предупреждению коррупции.</w:t>
      </w:r>
    </w:p>
    <w:p w:rsidR="00944A2E" w:rsidRPr="00F133D1" w:rsidRDefault="00944A2E" w:rsidP="00E82F72">
      <w:pPr>
        <w:pStyle w:val="a3"/>
        <w:ind w:firstLine="708"/>
        <w:contextualSpacing/>
        <w:jc w:val="both"/>
        <w:rPr>
          <w:sz w:val="28"/>
          <w:szCs w:val="28"/>
        </w:rPr>
      </w:pPr>
      <w:proofErr w:type="gramStart"/>
      <w:r w:rsidRPr="00944A2E">
        <w:rPr>
          <w:color w:val="000000"/>
          <w:sz w:val="28"/>
          <w:szCs w:val="28"/>
        </w:rPr>
        <w:t>4) представление председателем Законодательного Собрания Иркутской области материалов проверки, свидетельствующих о представлении государственным гражданским служащим недостоверных или неп</w:t>
      </w:r>
      <w:r w:rsidR="00F133D1">
        <w:rPr>
          <w:color w:val="000000"/>
          <w:sz w:val="28"/>
          <w:szCs w:val="28"/>
        </w:rPr>
        <w:t xml:space="preserve">олных сведений, </w:t>
      </w:r>
      <w:r w:rsidR="00F133D1" w:rsidRPr="00F133D1">
        <w:rPr>
          <w:sz w:val="28"/>
          <w:szCs w:val="28"/>
        </w:rPr>
        <w:t xml:space="preserve">предусмотренных </w:t>
      </w:r>
      <w:r w:rsidRPr="00F133D1">
        <w:rPr>
          <w:sz w:val="28"/>
          <w:szCs w:val="28"/>
        </w:rPr>
        <w:t>частью 1 статьи 3</w:t>
      </w:r>
      <w:r w:rsidR="00F133D1" w:rsidRPr="00F133D1">
        <w:rPr>
          <w:sz w:val="28"/>
          <w:szCs w:val="28"/>
        </w:rPr>
        <w:t xml:space="preserve"> </w:t>
      </w:r>
      <w:r w:rsidRPr="00F133D1">
        <w:rPr>
          <w:sz w:val="28"/>
          <w:szCs w:val="28"/>
        </w:rPr>
        <w:t>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w:t>
      </w:r>
      <w:proofErr w:type="gramEnd"/>
      <w:r w:rsidRPr="00F133D1">
        <w:rPr>
          <w:sz w:val="28"/>
          <w:szCs w:val="28"/>
        </w:rPr>
        <w:t xml:space="preserve"> иных лиц их доходам»);</w:t>
      </w:r>
    </w:p>
    <w:p w:rsidR="00944A2E" w:rsidRPr="00944A2E" w:rsidRDefault="00F133D1" w:rsidP="00E82F72">
      <w:pPr>
        <w:pStyle w:val="a3"/>
        <w:ind w:firstLine="708"/>
        <w:contextualSpacing/>
        <w:jc w:val="both"/>
        <w:rPr>
          <w:color w:val="000000"/>
          <w:sz w:val="28"/>
          <w:szCs w:val="28"/>
        </w:rPr>
      </w:pPr>
      <w:r w:rsidRPr="00F133D1">
        <w:rPr>
          <w:sz w:val="28"/>
          <w:szCs w:val="28"/>
        </w:rPr>
        <w:t xml:space="preserve">5) поступившее в соответствии с </w:t>
      </w:r>
      <w:r w:rsidR="00944A2E" w:rsidRPr="00F133D1">
        <w:rPr>
          <w:sz w:val="28"/>
          <w:szCs w:val="28"/>
        </w:rPr>
        <w:t>частью 4 статьи 12</w:t>
      </w:r>
      <w:r w:rsidRPr="00F133D1">
        <w:rPr>
          <w:sz w:val="28"/>
          <w:szCs w:val="28"/>
        </w:rPr>
        <w:t xml:space="preserve"> </w:t>
      </w:r>
      <w:r w:rsidR="00944A2E" w:rsidRPr="00F133D1">
        <w:rPr>
          <w:sz w:val="28"/>
          <w:szCs w:val="28"/>
        </w:rPr>
        <w:t xml:space="preserve">Федерального закона от 25 декабря 2008 г. N 273-ФЗ «О противодействии коррупции» в Законодательное Собрание Иркутской области уведомление </w:t>
      </w:r>
      <w:r w:rsidR="00944A2E" w:rsidRPr="00944A2E">
        <w:rPr>
          <w:color w:val="000000"/>
          <w:sz w:val="28"/>
          <w:szCs w:val="28"/>
        </w:rPr>
        <w:t xml:space="preserve">коммерческой или некоммерческой организации о заключении с гражданином, замещавшим должность государственной службы в аппарате Законодательного Собрания </w:t>
      </w:r>
      <w:proofErr w:type="gramStart"/>
      <w:r w:rsidR="00944A2E" w:rsidRPr="00944A2E">
        <w:rPr>
          <w:color w:val="000000"/>
          <w:sz w:val="28"/>
          <w:szCs w:val="28"/>
        </w:rPr>
        <w:lastRenderedPageBreak/>
        <w:t>Иркутской области, трудового или гражданско-правового договора на выполнение работ (оказание услуг), при условии, что указанному гражданину комиссией</w:t>
      </w:r>
      <w:proofErr w:type="gramEnd"/>
      <w:r w:rsidR="00944A2E" w:rsidRPr="00944A2E">
        <w:rPr>
          <w:color w:val="000000"/>
          <w:sz w:val="28"/>
          <w:szCs w:val="28"/>
        </w:rPr>
        <w:t xml:space="preserve"> ранее было отказано во вступлении в трудовые и гражданско-правовые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944A2E" w:rsidRPr="00296AB9" w:rsidRDefault="00F133D1" w:rsidP="00E82F72">
      <w:pPr>
        <w:pStyle w:val="a3"/>
        <w:ind w:firstLine="708"/>
        <w:contextualSpacing/>
        <w:jc w:val="both"/>
        <w:rPr>
          <w:sz w:val="28"/>
          <w:szCs w:val="28"/>
        </w:rPr>
      </w:pPr>
      <w:r>
        <w:rPr>
          <w:color w:val="000000"/>
          <w:sz w:val="28"/>
          <w:szCs w:val="28"/>
        </w:rPr>
        <w:t xml:space="preserve">15. Обращение, </w:t>
      </w:r>
      <w:r w:rsidRPr="00F133D1">
        <w:rPr>
          <w:sz w:val="28"/>
          <w:szCs w:val="28"/>
        </w:rPr>
        <w:t xml:space="preserve">указанное в </w:t>
      </w:r>
      <w:r w:rsidR="00944A2E" w:rsidRPr="00F133D1">
        <w:rPr>
          <w:sz w:val="28"/>
          <w:szCs w:val="28"/>
        </w:rPr>
        <w:t xml:space="preserve">абзаце втором подпункта 2 пункта 13 настоящего </w:t>
      </w:r>
      <w:r w:rsidR="00944A2E" w:rsidRPr="00944A2E">
        <w:rPr>
          <w:color w:val="000000"/>
          <w:sz w:val="28"/>
          <w:szCs w:val="28"/>
        </w:rPr>
        <w:t xml:space="preserve">Положения, подается гражданином, замещавшим должность государственной гражданской службы в Законодательном Собрании Иркутской области, в отдел государственной службы и кадров аппарата Законодательного Собрания Иркутской области. </w:t>
      </w:r>
      <w:proofErr w:type="gramStart"/>
      <w:r w:rsidR="00944A2E" w:rsidRPr="00944A2E">
        <w:rPr>
          <w:color w:val="000000"/>
          <w:sz w:val="28"/>
          <w:szCs w:val="28"/>
        </w:rP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государственной службы, функции по государственному управлению в отношении коммерческой или некоммерческой организации, вид договора (трудовой</w:t>
      </w:r>
      <w:proofErr w:type="gramEnd"/>
      <w:r w:rsidR="00944A2E" w:rsidRPr="00944A2E">
        <w:rPr>
          <w:color w:val="000000"/>
          <w:sz w:val="28"/>
          <w:szCs w:val="28"/>
        </w:rPr>
        <w:t xml:space="preserve"> или гражданско-правовой), предполагаемый срок его действия, сумма оплаты за выполнение (оказание) по договору работ (услуг). В отделе государственной службы и кадров аппарата Законодательного Собрания Иркутской области осуществляется рассмотрение обращения, по результатам которого подготавливается мотивированное заключение по существ</w:t>
      </w:r>
      <w:r w:rsidR="00296AB9">
        <w:rPr>
          <w:color w:val="000000"/>
          <w:sz w:val="28"/>
          <w:szCs w:val="28"/>
        </w:rPr>
        <w:t xml:space="preserve">у обращения с учетом </w:t>
      </w:r>
      <w:r w:rsidR="00296AB9" w:rsidRPr="00296AB9">
        <w:rPr>
          <w:sz w:val="28"/>
          <w:szCs w:val="28"/>
        </w:rPr>
        <w:t xml:space="preserve">требований </w:t>
      </w:r>
      <w:r w:rsidR="00944A2E" w:rsidRPr="00296AB9">
        <w:rPr>
          <w:sz w:val="28"/>
          <w:szCs w:val="28"/>
        </w:rPr>
        <w:t>статьи 12</w:t>
      </w:r>
      <w:r w:rsidR="00296AB9" w:rsidRPr="00296AB9">
        <w:rPr>
          <w:sz w:val="28"/>
          <w:szCs w:val="28"/>
        </w:rPr>
        <w:t xml:space="preserve"> </w:t>
      </w:r>
      <w:r w:rsidR="00944A2E" w:rsidRPr="00296AB9">
        <w:rPr>
          <w:sz w:val="28"/>
          <w:szCs w:val="28"/>
        </w:rPr>
        <w:t xml:space="preserve">Федерального закона от 25 декабря 2008 г. </w:t>
      </w:r>
      <w:r w:rsidR="00296AB9">
        <w:rPr>
          <w:sz w:val="28"/>
          <w:szCs w:val="28"/>
        </w:rPr>
        <w:t>№</w:t>
      </w:r>
      <w:r w:rsidR="00944A2E" w:rsidRPr="00296AB9">
        <w:rPr>
          <w:sz w:val="28"/>
          <w:szCs w:val="28"/>
        </w:rPr>
        <w:t xml:space="preserve"> 273-ФЗ «О противодействии коррупции». Обращение, заключение и другие материалы в течение двух рабочих дней со дня поступления обращения представляются председателю комиссии.</w:t>
      </w:r>
    </w:p>
    <w:p w:rsidR="00944A2E" w:rsidRPr="00944A2E" w:rsidRDefault="00944A2E" w:rsidP="00E82F72">
      <w:pPr>
        <w:pStyle w:val="a3"/>
        <w:ind w:firstLine="708"/>
        <w:contextualSpacing/>
        <w:jc w:val="both"/>
        <w:rPr>
          <w:color w:val="000000"/>
          <w:sz w:val="28"/>
          <w:szCs w:val="28"/>
        </w:rPr>
      </w:pPr>
      <w:r w:rsidRPr="00296AB9">
        <w:rPr>
          <w:sz w:val="28"/>
          <w:szCs w:val="28"/>
        </w:rPr>
        <w:t>16. Обращение, указанное в</w:t>
      </w:r>
      <w:r w:rsidR="00296AB9" w:rsidRPr="00296AB9">
        <w:rPr>
          <w:sz w:val="28"/>
          <w:szCs w:val="28"/>
        </w:rPr>
        <w:t xml:space="preserve"> </w:t>
      </w:r>
      <w:r w:rsidRPr="00296AB9">
        <w:rPr>
          <w:sz w:val="28"/>
          <w:szCs w:val="28"/>
        </w:rPr>
        <w:t xml:space="preserve">абзаце втором подпункта 2 пункта 13 настоящего </w:t>
      </w:r>
      <w:r w:rsidRPr="00944A2E">
        <w:rPr>
          <w:color w:val="000000"/>
          <w:sz w:val="28"/>
          <w:szCs w:val="28"/>
        </w:rPr>
        <w:t>Положения, может быть подано государственным служащим, планирующим свое увольнение с государственной службы, и подлежит рассмотрению комиссией в соответствии с настоящим Положением.</w:t>
      </w:r>
    </w:p>
    <w:p w:rsidR="00944A2E" w:rsidRPr="00944A2E" w:rsidRDefault="00296AB9" w:rsidP="00E82F72">
      <w:pPr>
        <w:pStyle w:val="a3"/>
        <w:ind w:firstLine="708"/>
        <w:contextualSpacing/>
        <w:jc w:val="both"/>
        <w:rPr>
          <w:color w:val="000000"/>
          <w:sz w:val="28"/>
          <w:szCs w:val="28"/>
        </w:rPr>
      </w:pPr>
      <w:r>
        <w:rPr>
          <w:color w:val="000000"/>
          <w:sz w:val="28"/>
          <w:szCs w:val="28"/>
        </w:rPr>
        <w:t xml:space="preserve">17. Уведомление, </w:t>
      </w:r>
      <w:r w:rsidRPr="00296AB9">
        <w:rPr>
          <w:sz w:val="28"/>
          <w:szCs w:val="28"/>
        </w:rPr>
        <w:t xml:space="preserve">указанное в </w:t>
      </w:r>
      <w:r w:rsidR="00944A2E" w:rsidRPr="00296AB9">
        <w:rPr>
          <w:sz w:val="28"/>
          <w:szCs w:val="28"/>
        </w:rPr>
        <w:t xml:space="preserve">подпункте 5 пункта 13 настоящего </w:t>
      </w:r>
      <w:r w:rsidR="00944A2E" w:rsidRPr="00944A2E">
        <w:rPr>
          <w:color w:val="000000"/>
          <w:sz w:val="28"/>
          <w:szCs w:val="28"/>
        </w:rPr>
        <w:t>Положения, рассматривается отделом государственной службы и кадров аппарата Законодательного Собрания Иркутской области, который осуществляет подготовку мотивированного заключения о соблюдении гражданином, замещавшим должность государственной службы в гос</w:t>
      </w:r>
      <w:r>
        <w:rPr>
          <w:color w:val="000000"/>
          <w:sz w:val="28"/>
          <w:szCs w:val="28"/>
        </w:rPr>
        <w:t xml:space="preserve">ударственном органе, </w:t>
      </w:r>
      <w:r w:rsidRPr="00296AB9">
        <w:rPr>
          <w:sz w:val="28"/>
          <w:szCs w:val="28"/>
        </w:rPr>
        <w:t xml:space="preserve">требований </w:t>
      </w:r>
      <w:r w:rsidR="00944A2E" w:rsidRPr="00296AB9">
        <w:rPr>
          <w:sz w:val="28"/>
          <w:szCs w:val="28"/>
        </w:rPr>
        <w:t>статьи 12</w:t>
      </w:r>
      <w:r w:rsidRPr="00296AB9">
        <w:rPr>
          <w:sz w:val="28"/>
          <w:szCs w:val="28"/>
        </w:rPr>
        <w:t xml:space="preserve"> </w:t>
      </w:r>
      <w:r w:rsidR="00944A2E" w:rsidRPr="00296AB9">
        <w:rPr>
          <w:sz w:val="28"/>
          <w:szCs w:val="28"/>
        </w:rPr>
        <w:t xml:space="preserve">Федерального </w:t>
      </w:r>
      <w:r w:rsidR="00944A2E" w:rsidRPr="00944A2E">
        <w:rPr>
          <w:color w:val="000000"/>
          <w:sz w:val="28"/>
          <w:szCs w:val="28"/>
        </w:rPr>
        <w:t xml:space="preserve">закона от 25 декабря 2008 г. N 273-ФЗ «О противодействии коррупции». Уведомление, </w:t>
      </w:r>
      <w:r w:rsidR="00944A2E" w:rsidRPr="00944A2E">
        <w:rPr>
          <w:color w:val="000000"/>
          <w:sz w:val="28"/>
          <w:szCs w:val="28"/>
        </w:rPr>
        <w:lastRenderedPageBreak/>
        <w:t>заключение и другие материалы в течение десяти рабочих дней со дня поступления уведомления представляются председателю комиссии.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18. Председатель комиссии при получении в установленном порядке информации, содержащей основания для проведения заседания комиссии: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 в 3-дневный срок со дня поступления информации, указанной в пункте 13 настоящего Положения, назначает дату проведения заседания комиссии. При этом дата проведения заседания комиссии не может быть назначена позднее семи дней после дня поступления указанной информации, за исключением случаев, предусмотренных пунктами 21, 22 настоящего Положения.</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 организует ознакомление государственного гражданского служащего, в отношении которого комиссией рассматривается вопрос о несоблюдении требований к служебному поведению и (или) требований об урегулировании конфликта интересов, а также его представителя, членов комиссии и других лиц, участвующих в заседании комиссии, с поступившей информацией и с результатами ее проверки;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3) рассматривает ходатайства лиц, указанных в подпункте 2 пункта 10 настоящего Положения, о присутствии на заседании комиссии,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19. Заседание комиссии по рассм</w:t>
      </w:r>
      <w:r w:rsidR="00296AB9">
        <w:rPr>
          <w:color w:val="000000"/>
          <w:sz w:val="28"/>
          <w:szCs w:val="28"/>
        </w:rPr>
        <w:t xml:space="preserve">отрению заявления, </w:t>
      </w:r>
      <w:r w:rsidR="00296AB9" w:rsidRPr="00296AB9">
        <w:rPr>
          <w:sz w:val="28"/>
          <w:szCs w:val="28"/>
        </w:rPr>
        <w:t xml:space="preserve">указанного в </w:t>
      </w:r>
      <w:r w:rsidRPr="00296AB9">
        <w:rPr>
          <w:sz w:val="28"/>
          <w:szCs w:val="28"/>
        </w:rPr>
        <w:t xml:space="preserve">абзаце третьем подпункта 2 пункта 13 настоящего Положения, как правило, проводится не позднее одного месяца со дня истечения </w:t>
      </w:r>
      <w:r w:rsidRPr="00944A2E">
        <w:rPr>
          <w:color w:val="000000"/>
          <w:sz w:val="28"/>
          <w:szCs w:val="28"/>
        </w:rPr>
        <w:t>срока, установленного для представления сведений о доходах, об имуществе и обязательствах имущественного характера.</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20. Уведомление, </w:t>
      </w:r>
      <w:r w:rsidRPr="00296AB9">
        <w:rPr>
          <w:sz w:val="28"/>
          <w:szCs w:val="28"/>
        </w:rPr>
        <w:t>указанное в</w:t>
      </w:r>
      <w:r w:rsidR="00296AB9" w:rsidRPr="00296AB9">
        <w:rPr>
          <w:sz w:val="28"/>
          <w:szCs w:val="28"/>
        </w:rPr>
        <w:t xml:space="preserve"> </w:t>
      </w:r>
      <w:r w:rsidRPr="00296AB9">
        <w:rPr>
          <w:sz w:val="28"/>
          <w:szCs w:val="28"/>
        </w:rPr>
        <w:t xml:space="preserve">подпункте 5 пункта 13 настоящего </w:t>
      </w:r>
      <w:r w:rsidRPr="00944A2E">
        <w:rPr>
          <w:color w:val="000000"/>
          <w:sz w:val="28"/>
          <w:szCs w:val="28"/>
        </w:rPr>
        <w:t>Положения, как правило, рассматривается на очередном (плановом) заседании комиссии.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21. Заседание комиссии проводится в присутствии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службы в государственном органе. При наличии письменной просьбы государственного гражданского служащего или гражданина, замещавшего должность государственной службы в государственном органе, о рассмотрении указанного вопроса без его участия заседание комиссии проводится в его отсутствие. В случае неявки на заседание комиссии государственного гражданского служащего (его представителя) или гражданина, замещавшего должность государственной службы в государственном органе (его представителя), при отсутствии письменной просьбы государственного служащего или указанного гражданина о рассмотрении данного вопроса без его участия рассмотрение вопроса откладывается. В случае повторной неявки указанных лиц без уважительных причин комиссия может принять решение о рассмотрении </w:t>
      </w:r>
      <w:r w:rsidRPr="00944A2E">
        <w:rPr>
          <w:color w:val="000000"/>
          <w:sz w:val="28"/>
          <w:szCs w:val="28"/>
        </w:rPr>
        <w:lastRenderedPageBreak/>
        <w:t>данного вопроса в отсутствие государственного служащего или гражданина, замещавшего должность государственной службы в аппарате Законодательного Собрания Иркутской области.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22. На заседании комиссии заслушиваются пояснения государственного гражданского служащего или гражданина, замещавшего должность государственной службы в аппарате Законодательного Собрания Иркутской области (с их согласия), и иных лиц, рассматриваются материалы по существу вынесенных на данное заседание вопросов, а также дополнительные материалы.</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23. Члены комиссии и лица, участвовавшие в ее заседании, не вправе разглашать сведения, ставшие им известными в ходе работы комиссии.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24. По итогам рассмотрения вопроса, указанного в абзаце 2 подпункта 1 пункта 13 настоящего Положения, комиссия принимает одно из следующих решений:</w:t>
      </w:r>
    </w:p>
    <w:p w:rsidR="00944A2E" w:rsidRPr="00944A2E" w:rsidRDefault="00944A2E" w:rsidP="00E82F72">
      <w:pPr>
        <w:pStyle w:val="a3"/>
        <w:ind w:firstLine="708"/>
        <w:contextualSpacing/>
        <w:jc w:val="both"/>
        <w:rPr>
          <w:color w:val="000000"/>
          <w:sz w:val="28"/>
          <w:szCs w:val="28"/>
        </w:rPr>
      </w:pPr>
      <w:proofErr w:type="gramStart"/>
      <w:r w:rsidRPr="00944A2E">
        <w:rPr>
          <w:color w:val="000000"/>
          <w:sz w:val="28"/>
          <w:szCs w:val="28"/>
        </w:rPr>
        <w:t>1) установить, что сведения, представленные государственным гражданским служащим в соответствии с подпунктом 1 пункта 1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государственной гражданской службы Иркутской области, и государственными гражданскими служащими Иркутской области, сведений, представляемых гражданами, претендующими на замещение должностей государственной гражданской службы Иркутской области, в</w:t>
      </w:r>
      <w:proofErr w:type="gramEnd"/>
      <w:r w:rsidRPr="00944A2E">
        <w:rPr>
          <w:color w:val="000000"/>
          <w:sz w:val="28"/>
          <w:szCs w:val="28"/>
        </w:rPr>
        <w:t xml:space="preserve"> </w:t>
      </w:r>
      <w:proofErr w:type="gramStart"/>
      <w:r w:rsidRPr="00944A2E">
        <w:rPr>
          <w:color w:val="000000"/>
          <w:sz w:val="28"/>
          <w:szCs w:val="28"/>
        </w:rPr>
        <w:t>соответствии с нормативными правовыми актами Российской Федерации, а также о проверке соблюдения государственными гражданскими служащими Иркутской области ограничений и запретов, требований о предотвращении или урегулировании конфликта интересов, исполнения ими обязанностей и соблюдения требований к служебному поведению, установленных законодательством, утвержденного Указом Губернатора Иркутской области от 29 декабря 2009 года № 301/241-уг, являются достоверными и полными;</w:t>
      </w:r>
      <w:proofErr w:type="gramEnd"/>
    </w:p>
    <w:p w:rsidR="00944A2E" w:rsidRPr="00944A2E" w:rsidRDefault="00944A2E" w:rsidP="00E82F72">
      <w:pPr>
        <w:pStyle w:val="a3"/>
        <w:ind w:firstLine="708"/>
        <w:contextualSpacing/>
        <w:jc w:val="both"/>
        <w:rPr>
          <w:color w:val="000000"/>
          <w:sz w:val="28"/>
          <w:szCs w:val="28"/>
        </w:rPr>
      </w:pPr>
      <w:r w:rsidRPr="00944A2E">
        <w:rPr>
          <w:color w:val="000000"/>
          <w:sz w:val="28"/>
          <w:szCs w:val="28"/>
        </w:rPr>
        <w:t>2) установить, что сведения, представленные государственным гражданским служащим в соответствии с подпунктом 1 пункта 1 Положения, названного в предыдущем абзаце настоящего подпункта, являются недостоверными и (или) неполными. В этом случае комиссия рекомендует председателю Законодательного Собрания Иркутской области применить к государственному гражданскому служащему конкретную меру ответственности;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25. По итогам рассмотрения вопроса, указанного в абзаце 3 подпункта 1 пункта 13 настоящего Положения, комиссия принимает одно из следующих решений: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 установить, что государственный гражданский служащий соблюдал требования к служебному поведению и (или) требования об урегулировании конфликта интересов;</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2) установить, что государственный гражданский служащий не соблюдал требования к служебному поведению и (или) требования об </w:t>
      </w:r>
      <w:r w:rsidRPr="00944A2E">
        <w:rPr>
          <w:color w:val="000000"/>
          <w:sz w:val="28"/>
          <w:szCs w:val="28"/>
        </w:rPr>
        <w:lastRenderedPageBreak/>
        <w:t>урегулировании конфликта интересов. В этом случае комиссия рекомендует председателю Законодательного Собрания Иркутской области указать государственному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государственному гражданскому служащему конкретную меру ответственности;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26. По итогам рассмотрения вопросов, указанных в абзаце 2 подпункта 2 пункта 13 настоящего Положения, комиссия принимает одно из следующих решений: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 отказать гражданину в согласии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27. По итогам рассмотрения вопросов, указанных в абзаце 3 подпункта 2 пункта 13 настоящего Положения, комиссия принимает одно из следующих решений: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 признать, что причина непредставления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 признать, что причина непредставления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государственному гражданскому служащему принять меры по представлению указанных сведений;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3) признать, что причина непредставления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председателю Законодательного Собрания Иркутской области применить к государственному гражданскому служащему конкретную меру ответственности.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28. По итогам рассмотрения вопросов, указанных в подпункте 4 пункта 13 настоящего Положения, комиссия принимает одно из следующих решений: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lastRenderedPageBreak/>
        <w:t>а) признать, что сведения, представленные государственным гражда</w:t>
      </w:r>
      <w:r w:rsidR="00DB7A33">
        <w:rPr>
          <w:color w:val="000000"/>
          <w:sz w:val="28"/>
          <w:szCs w:val="28"/>
        </w:rPr>
        <w:t xml:space="preserve">нским служащим в </w:t>
      </w:r>
      <w:r w:rsidR="00DB7A33" w:rsidRPr="00DB7A33">
        <w:rPr>
          <w:sz w:val="28"/>
          <w:szCs w:val="28"/>
        </w:rPr>
        <w:t xml:space="preserve">соответствии с </w:t>
      </w:r>
      <w:r w:rsidRPr="00DB7A33">
        <w:rPr>
          <w:sz w:val="28"/>
          <w:szCs w:val="28"/>
        </w:rPr>
        <w:t>частью 1 статьи 3</w:t>
      </w:r>
      <w:r w:rsidR="00DB7A33" w:rsidRPr="00DB7A33">
        <w:rPr>
          <w:sz w:val="28"/>
          <w:szCs w:val="28"/>
        </w:rPr>
        <w:t xml:space="preserve"> </w:t>
      </w:r>
      <w:r w:rsidRPr="00DB7A33">
        <w:rPr>
          <w:sz w:val="28"/>
          <w:szCs w:val="28"/>
        </w:rPr>
        <w:t xml:space="preserve">Федерального </w:t>
      </w:r>
      <w:r w:rsidRPr="00944A2E">
        <w:rPr>
          <w:color w:val="000000"/>
          <w:sz w:val="28"/>
          <w:szCs w:val="28"/>
        </w:rPr>
        <w:t xml:space="preserve">закона «О </w:t>
      </w:r>
      <w:proofErr w:type="gramStart"/>
      <w:r w:rsidRPr="00944A2E">
        <w:rPr>
          <w:color w:val="000000"/>
          <w:sz w:val="28"/>
          <w:szCs w:val="28"/>
        </w:rPr>
        <w:t>контроле за</w:t>
      </w:r>
      <w:proofErr w:type="gramEnd"/>
      <w:r w:rsidRPr="00944A2E">
        <w:rPr>
          <w:color w:val="000000"/>
          <w:sz w:val="28"/>
          <w:szCs w:val="28"/>
        </w:rPr>
        <w:t xml:space="preserve"> соответствием расходов лиц, замещающих государственные должности, и иных лиц их доходам», являются достоверными и полными;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б) признать, что сведения, представленные государственным гражданским служащим в соответствии </w:t>
      </w:r>
      <w:r w:rsidRPr="00DB7A33">
        <w:rPr>
          <w:sz w:val="28"/>
          <w:szCs w:val="28"/>
        </w:rPr>
        <w:t>с</w:t>
      </w:r>
      <w:r w:rsidR="00DB7A33" w:rsidRPr="00DB7A33">
        <w:rPr>
          <w:sz w:val="28"/>
          <w:szCs w:val="28"/>
        </w:rPr>
        <w:t xml:space="preserve"> </w:t>
      </w:r>
      <w:r w:rsidRPr="00DB7A33">
        <w:rPr>
          <w:sz w:val="28"/>
          <w:szCs w:val="28"/>
        </w:rPr>
        <w:t>частью 1 статьи 3</w:t>
      </w:r>
      <w:r w:rsidR="00DB7A33" w:rsidRPr="00DB7A33">
        <w:rPr>
          <w:sz w:val="28"/>
          <w:szCs w:val="28"/>
        </w:rPr>
        <w:t xml:space="preserve"> </w:t>
      </w:r>
      <w:r w:rsidRPr="00DB7A33">
        <w:rPr>
          <w:sz w:val="28"/>
          <w:szCs w:val="28"/>
        </w:rPr>
        <w:t xml:space="preserve">Федерального </w:t>
      </w:r>
      <w:r w:rsidRPr="00944A2E">
        <w:rPr>
          <w:color w:val="000000"/>
          <w:sz w:val="28"/>
          <w:szCs w:val="28"/>
        </w:rPr>
        <w:t xml:space="preserve">закона «О </w:t>
      </w:r>
      <w:proofErr w:type="gramStart"/>
      <w:r w:rsidRPr="00944A2E">
        <w:rPr>
          <w:color w:val="000000"/>
          <w:sz w:val="28"/>
          <w:szCs w:val="28"/>
        </w:rPr>
        <w:t>контроле за</w:t>
      </w:r>
      <w:proofErr w:type="gramEnd"/>
      <w:r w:rsidRPr="00944A2E">
        <w:rPr>
          <w:color w:val="000000"/>
          <w:sz w:val="28"/>
          <w:szCs w:val="28"/>
        </w:rPr>
        <w:t xml:space="preserve">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председателю Законодательного Собрания Иркутской области применить к государственному служащему конкретную меру ответственности и (или) направить материалы, полученные в результате осуществления </w:t>
      </w:r>
      <w:proofErr w:type="gramStart"/>
      <w:r w:rsidRPr="00944A2E">
        <w:rPr>
          <w:color w:val="000000"/>
          <w:sz w:val="28"/>
          <w:szCs w:val="28"/>
        </w:rPr>
        <w:t>контроля за</w:t>
      </w:r>
      <w:proofErr w:type="gramEnd"/>
      <w:r w:rsidRPr="00944A2E">
        <w:rPr>
          <w:color w:val="000000"/>
          <w:sz w:val="28"/>
          <w:szCs w:val="28"/>
        </w:rPr>
        <w:t xml:space="preserve"> расходами, в органы прокуратуры и (или) иные государственные органы в соответствии с их компетенцией.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29. По итогам рассмотрения вопросов, указанных в подпунктах 1, 2, 4 пункта 13 настоящего Положения, при наличии к тому оснований комиссия может принять иное решение, чем это предусмотрено пунктами 26 - 30 настоящего Положения. Основания и мотивы принятия такого решения должны быть отражены в протоколе заседания комиссии.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30. По итогам рассмотрения вопроса, указанного в подпункте 5 пункта 13 настоящего Положения, комиссия принимает в отношении гражданина, замещавшего должность государственной службы в аппарате Законодательного Собрания Иркутской области, одно из следующих решений: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w:t>
      </w:r>
      <w:r w:rsidRPr="00DB7A33">
        <w:rPr>
          <w:sz w:val="28"/>
          <w:szCs w:val="28"/>
        </w:rPr>
        <w:t>требования</w:t>
      </w:r>
      <w:r w:rsidR="00DB7A33" w:rsidRPr="00DB7A33">
        <w:rPr>
          <w:sz w:val="28"/>
          <w:szCs w:val="28"/>
        </w:rPr>
        <w:t xml:space="preserve"> </w:t>
      </w:r>
      <w:r w:rsidRPr="00DB7A33">
        <w:rPr>
          <w:sz w:val="28"/>
          <w:szCs w:val="28"/>
        </w:rPr>
        <w:t>статьи 12</w:t>
      </w:r>
      <w:r w:rsidR="00DB7A33" w:rsidRPr="00DB7A33">
        <w:rPr>
          <w:sz w:val="28"/>
          <w:szCs w:val="28"/>
        </w:rPr>
        <w:t xml:space="preserve"> </w:t>
      </w:r>
      <w:r w:rsidRPr="00DB7A33">
        <w:rPr>
          <w:sz w:val="28"/>
          <w:szCs w:val="28"/>
        </w:rPr>
        <w:t xml:space="preserve">Федерального </w:t>
      </w:r>
      <w:r w:rsidRPr="00944A2E">
        <w:rPr>
          <w:color w:val="000000"/>
          <w:sz w:val="28"/>
          <w:szCs w:val="28"/>
        </w:rPr>
        <w:t>закона от 25 декабря 2008 г. N 273-ФЗ «О противодействии коррупции».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31. По итогам рассмотрения вопроса, предусмотренного подпунктом 3 пункта 13 настоящего Положения, комиссия принимает соответствующее решение.</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32. Для исполнения решений комиссии могут быть подготовлены проекты правовых актов Законодательного Собрания Иркутской области, председателя Законодательного Собрания Иркутской области, решений или поручений председателя Законодательного Собрания Иркутской области, </w:t>
      </w:r>
      <w:r w:rsidRPr="00944A2E">
        <w:rPr>
          <w:color w:val="000000"/>
          <w:sz w:val="28"/>
          <w:szCs w:val="28"/>
        </w:rPr>
        <w:lastRenderedPageBreak/>
        <w:t>которые в установленном порядке представляются на рассмотрение председателя Законодательного Собрания Иркутской области.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33. Решения ко</w:t>
      </w:r>
      <w:r w:rsidR="00DB7A33">
        <w:rPr>
          <w:color w:val="000000"/>
          <w:sz w:val="28"/>
          <w:szCs w:val="28"/>
        </w:rPr>
        <w:t xml:space="preserve">миссии по вопросам, указанным в </w:t>
      </w:r>
      <w:r w:rsidRPr="00DB7A33">
        <w:rPr>
          <w:sz w:val="28"/>
          <w:szCs w:val="28"/>
        </w:rPr>
        <w:t>пункте</w:t>
      </w:r>
      <w:r w:rsidR="00DB7A33">
        <w:rPr>
          <w:color w:val="0000FF"/>
          <w:sz w:val="28"/>
          <w:szCs w:val="28"/>
        </w:rPr>
        <w:t xml:space="preserve"> </w:t>
      </w:r>
      <w:r w:rsidRPr="00944A2E">
        <w:rPr>
          <w:color w:val="000000"/>
          <w:sz w:val="28"/>
          <w:szCs w:val="28"/>
        </w:rPr>
        <w:t>13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34. </w:t>
      </w:r>
      <w:proofErr w:type="gramStart"/>
      <w:r w:rsidRPr="00944A2E">
        <w:rPr>
          <w:color w:val="000000"/>
          <w:sz w:val="28"/>
          <w:szCs w:val="28"/>
        </w:rPr>
        <w:t>В случае установления комиссией признаков дисциплинарного проступка в действиях (бездействии) государственного гражданского служащего, информация об этом представляется председателю Законодательного Собрания Иркутской области для решения вопроса о применении к государственному гражданскому служащему мер дисциплинарной ответственнос</w:t>
      </w:r>
      <w:r w:rsidR="00DB7A33">
        <w:rPr>
          <w:color w:val="000000"/>
          <w:sz w:val="28"/>
          <w:szCs w:val="28"/>
        </w:rPr>
        <w:t xml:space="preserve">ти в порядке, предусмотренном Федеральным законом </w:t>
      </w:r>
      <w:r w:rsidRPr="00944A2E">
        <w:rPr>
          <w:color w:val="000000"/>
          <w:sz w:val="28"/>
          <w:szCs w:val="28"/>
        </w:rPr>
        <w:t>от 27 июля 2004 года № 79-ФЗ «О государственной гражданской службе Российской Федерации».</w:t>
      </w:r>
      <w:proofErr w:type="gramEnd"/>
    </w:p>
    <w:p w:rsidR="00944A2E" w:rsidRPr="00944A2E" w:rsidRDefault="00944A2E" w:rsidP="00E82F72">
      <w:pPr>
        <w:pStyle w:val="a3"/>
        <w:ind w:firstLine="708"/>
        <w:contextualSpacing/>
        <w:jc w:val="both"/>
        <w:rPr>
          <w:color w:val="000000"/>
          <w:sz w:val="28"/>
          <w:szCs w:val="28"/>
        </w:rPr>
      </w:pPr>
      <w:r w:rsidRPr="00944A2E">
        <w:rPr>
          <w:color w:val="000000"/>
          <w:sz w:val="28"/>
          <w:szCs w:val="28"/>
        </w:rPr>
        <w:t>35. В случае установления комиссией факта совершения государственным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3-дневный срок, а при необходимости – немедленно.</w:t>
      </w:r>
    </w:p>
    <w:p w:rsidR="00F64F66" w:rsidRDefault="00F64F66" w:rsidP="00E82F72">
      <w:pPr>
        <w:pStyle w:val="a3"/>
        <w:contextualSpacing/>
        <w:rPr>
          <w:color w:val="000000"/>
          <w:sz w:val="28"/>
          <w:szCs w:val="28"/>
        </w:rPr>
      </w:pPr>
    </w:p>
    <w:p w:rsidR="00944A2E" w:rsidRDefault="00944A2E" w:rsidP="00DB7A33">
      <w:pPr>
        <w:pStyle w:val="a3"/>
        <w:contextualSpacing/>
        <w:jc w:val="center"/>
        <w:rPr>
          <w:color w:val="000000"/>
          <w:sz w:val="28"/>
          <w:szCs w:val="28"/>
        </w:rPr>
      </w:pPr>
      <w:r w:rsidRPr="00944A2E">
        <w:rPr>
          <w:color w:val="000000"/>
          <w:sz w:val="28"/>
          <w:szCs w:val="28"/>
        </w:rPr>
        <w:t>IV. ПОРЯДОК ОФОРМЛЕНИЯ РЕШЕНИЙ КОМИССИИ</w:t>
      </w:r>
    </w:p>
    <w:p w:rsidR="00F64F66" w:rsidRPr="00944A2E" w:rsidRDefault="00F64F66" w:rsidP="00E82F72">
      <w:pPr>
        <w:pStyle w:val="a3"/>
        <w:contextualSpacing/>
        <w:rPr>
          <w:color w:val="000000"/>
          <w:sz w:val="28"/>
          <w:szCs w:val="28"/>
        </w:rPr>
      </w:pPr>
    </w:p>
    <w:p w:rsidR="00944A2E" w:rsidRPr="00DB7A33" w:rsidRDefault="00944A2E" w:rsidP="00E82F72">
      <w:pPr>
        <w:pStyle w:val="a3"/>
        <w:ind w:firstLine="708"/>
        <w:contextualSpacing/>
        <w:jc w:val="both"/>
        <w:rPr>
          <w:sz w:val="28"/>
          <w:szCs w:val="28"/>
        </w:rPr>
      </w:pPr>
      <w:r w:rsidRPr="00944A2E">
        <w:rPr>
          <w:color w:val="000000"/>
          <w:sz w:val="28"/>
          <w:szCs w:val="28"/>
        </w:rPr>
        <w:t>36. Решения комиссии оформляются протоколами, которые подписывают члены комиссии, принявшие участие в ее заседании. Решения комиссии, за исключением решения, принимаемого по итогам рас</w:t>
      </w:r>
      <w:r w:rsidR="00DB7A33">
        <w:rPr>
          <w:color w:val="000000"/>
          <w:sz w:val="28"/>
          <w:szCs w:val="28"/>
        </w:rPr>
        <w:t xml:space="preserve">смотрения вопроса, </w:t>
      </w:r>
      <w:r w:rsidR="00DB7A33" w:rsidRPr="00DB7A33">
        <w:rPr>
          <w:sz w:val="28"/>
          <w:szCs w:val="28"/>
        </w:rPr>
        <w:t xml:space="preserve">указанного в </w:t>
      </w:r>
      <w:r w:rsidRPr="00DB7A33">
        <w:rPr>
          <w:sz w:val="28"/>
          <w:szCs w:val="28"/>
        </w:rPr>
        <w:t>абзаце втором подпункта 2 пункта 13 настоящего Положения, для руководителя государственного органа носят рекомендательный характер. Решение, принимаемое по итогам рас</w:t>
      </w:r>
      <w:r w:rsidR="00DB7A33" w:rsidRPr="00DB7A33">
        <w:rPr>
          <w:sz w:val="28"/>
          <w:szCs w:val="28"/>
        </w:rPr>
        <w:t xml:space="preserve">смотрения вопроса, указанного в </w:t>
      </w:r>
      <w:r w:rsidRPr="00DB7A33">
        <w:rPr>
          <w:sz w:val="28"/>
          <w:szCs w:val="28"/>
        </w:rPr>
        <w:t>абзаце втором подпункта 2 пункта 13 настоящего Положения, носит обязательный характер.</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37. В протоколе заседания комиссии указываются:</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1) дата заседания комиссии, фамилии, имена, отчества членов комиссии и других лиц, присутствующих на заседании;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2) формулировка каждого из рассматриваемых на заседании комиссии вопросов с указанием фамилии, имени, отчества, должности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3) предъявляемые к государственному гражданскому служащему претензии, материалы, на которых они основываются;</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4) содержание пояснений государственного гражданского служащего и других лиц по существу предъявляемых претензий;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lastRenderedPageBreak/>
        <w:t>5) фамилии, имена, отчества выступивших на заседании лиц и краткое изложение их выступлений;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6) источник информации, содержащей основания для проведения заседания комиссии, дата поступления информации в Законодательное Собрание Иркутской области;</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7) другие сведения;</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8) результаты голосования;</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9) решение и обоснование его принятия.</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38. Член комиссии, не согласный с решением комиссии, вправе в письменном виде изложить свое мнение, которое подлежит обязательному приобщению к протоколу заседания комиссии и с которым должен быть ознакомлен государственный гражданский служащий.</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39. Копии протокола заседания комиссии в течение трех дней со дня его принятия направляются председателю Законодательного Собрания Иркутской области, полностью или в виде выписки из него – государственному гражданскому служащему, а также по решению комиссии – иным заинтересованным лицам.</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40. Председатель Законодательного Собрания Иркутской области рассматривает протокол заседания комиссии и вправе учесть в пределах своей </w:t>
      </w:r>
      <w:proofErr w:type="gramStart"/>
      <w:r w:rsidRPr="00944A2E">
        <w:rPr>
          <w:color w:val="000000"/>
          <w:sz w:val="28"/>
          <w:szCs w:val="28"/>
        </w:rPr>
        <w:t>компетенции</w:t>
      </w:r>
      <w:proofErr w:type="gramEnd"/>
      <w:r w:rsidRPr="00944A2E">
        <w:rPr>
          <w:color w:val="000000"/>
          <w:sz w:val="28"/>
          <w:szCs w:val="28"/>
        </w:rPr>
        <w:t xml:space="preserve"> содержащиеся в нем рекомендации при принятии решения о применении к государственному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председатель Законодательного Собрания Иркутской области в письменной форме уведомляет комиссию в течение одного месяца после дня поступления к нему протокола заседания комиссии. Решение председателя Законодательного Собрания Иркутской области оглашается на ближайшем заседании комиссии и принимается к сведению без обсуждения.</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41. Копия протокола заседания комиссии или выписка из него приобщается к личному делу государственного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944A2E" w:rsidRPr="00944A2E" w:rsidRDefault="00944A2E" w:rsidP="00E82F72">
      <w:pPr>
        <w:pStyle w:val="a3"/>
        <w:ind w:firstLine="708"/>
        <w:contextualSpacing/>
        <w:jc w:val="both"/>
        <w:rPr>
          <w:color w:val="000000"/>
          <w:sz w:val="28"/>
          <w:szCs w:val="28"/>
        </w:rPr>
      </w:pPr>
      <w:r w:rsidRPr="00944A2E">
        <w:rPr>
          <w:color w:val="000000"/>
          <w:sz w:val="28"/>
          <w:szCs w:val="28"/>
        </w:rPr>
        <w:t xml:space="preserve">42. </w:t>
      </w:r>
      <w:proofErr w:type="gramStart"/>
      <w:r w:rsidRPr="00944A2E">
        <w:rPr>
          <w:color w:val="000000"/>
          <w:sz w:val="28"/>
          <w:szCs w:val="28"/>
        </w:rPr>
        <w:t>Выписка из решения комиссии, заверенная подписью секретаря комиссии и печатью Законодательного Собрания Иркутской области, вручается гражданину, замещавшему должность государственной службы в аппарате Законодательного Собрания Иркутской области, в отношении которого рас</w:t>
      </w:r>
      <w:r w:rsidR="00DB7A33">
        <w:rPr>
          <w:color w:val="000000"/>
          <w:sz w:val="28"/>
          <w:szCs w:val="28"/>
        </w:rPr>
        <w:t xml:space="preserve">сматривался вопрос, указанный в </w:t>
      </w:r>
      <w:r w:rsidRPr="00DB7A33">
        <w:rPr>
          <w:sz w:val="28"/>
          <w:szCs w:val="28"/>
        </w:rPr>
        <w:t xml:space="preserve">абзаце втором подпункта 2 </w:t>
      </w:r>
      <w:r w:rsidRPr="00E82F72">
        <w:rPr>
          <w:sz w:val="28"/>
          <w:szCs w:val="28"/>
        </w:rPr>
        <w:t xml:space="preserve">пункта 13 настоящего </w:t>
      </w:r>
      <w:r w:rsidRPr="00944A2E">
        <w:rPr>
          <w:color w:val="000000"/>
          <w:sz w:val="28"/>
          <w:szCs w:val="28"/>
        </w:rPr>
        <w:t>Положения, под роспись или направляется заказным письмом с уведомлением по указанному им в обращении адресу не позднее одного рабочего дня</w:t>
      </w:r>
      <w:proofErr w:type="gramEnd"/>
      <w:r w:rsidRPr="00944A2E">
        <w:rPr>
          <w:color w:val="000000"/>
          <w:sz w:val="28"/>
          <w:szCs w:val="28"/>
        </w:rPr>
        <w:t>, следующего за днем проведения соответствующего заседания комиссии.</w:t>
      </w:r>
    </w:p>
    <w:p w:rsidR="00DB3DF2" w:rsidRDefault="00944A2E" w:rsidP="00E82F72">
      <w:pPr>
        <w:pStyle w:val="a3"/>
        <w:ind w:firstLine="708"/>
        <w:contextualSpacing/>
        <w:jc w:val="both"/>
        <w:rPr>
          <w:color w:val="000000"/>
          <w:sz w:val="28"/>
          <w:szCs w:val="28"/>
        </w:rPr>
      </w:pPr>
      <w:r w:rsidRPr="00944A2E">
        <w:rPr>
          <w:color w:val="000000"/>
          <w:sz w:val="28"/>
          <w:szCs w:val="28"/>
        </w:rPr>
        <w:t xml:space="preserve">43. Организационно-техническое и документационное обеспечение деятельности комиссии, а также информирование членов комиссии о </w:t>
      </w:r>
      <w:r w:rsidRPr="00944A2E">
        <w:rPr>
          <w:color w:val="000000"/>
          <w:sz w:val="28"/>
          <w:szCs w:val="28"/>
        </w:rPr>
        <w:lastRenderedPageBreak/>
        <w:t>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отделом государственной службы и кадров аппарата Законодательного Собрания Иркутской области.</w:t>
      </w:r>
      <w:r w:rsidR="00DB3DF2">
        <w:rPr>
          <w:color w:val="000000"/>
          <w:sz w:val="28"/>
          <w:szCs w:val="28"/>
        </w:rPr>
        <w:br w:type="page"/>
      </w:r>
    </w:p>
    <w:p w:rsidR="00DB3DF2" w:rsidRPr="00DB3DF2" w:rsidRDefault="00DB3DF2" w:rsidP="00DB3DF2">
      <w:pPr>
        <w:spacing w:before="100" w:beforeAutospacing="1" w:after="100" w:afterAutospacing="1" w:line="240" w:lineRule="auto"/>
        <w:contextualSpacing/>
        <w:jc w:val="center"/>
        <w:rPr>
          <w:rFonts w:ascii="Times New Roman" w:eastAsia="Times New Roman" w:hAnsi="Times New Roman" w:cs="Times New Roman"/>
          <w:color w:val="000000"/>
          <w:sz w:val="28"/>
          <w:szCs w:val="28"/>
          <w:lang w:eastAsia="ru-RU"/>
        </w:rPr>
      </w:pPr>
      <w:proofErr w:type="gramStart"/>
      <w:r w:rsidRPr="00DB3DF2">
        <w:rPr>
          <w:rFonts w:ascii="Times New Roman" w:eastAsia="Times New Roman" w:hAnsi="Times New Roman" w:cs="Times New Roman"/>
          <w:color w:val="000000"/>
          <w:sz w:val="28"/>
          <w:szCs w:val="28"/>
          <w:lang w:eastAsia="ru-RU"/>
        </w:rPr>
        <w:lastRenderedPageBreak/>
        <w:t>О внесении изменений в Положение о</w:t>
      </w:r>
      <w:r>
        <w:rPr>
          <w:rFonts w:ascii="Times New Roman" w:eastAsia="Times New Roman" w:hAnsi="Times New Roman" w:cs="Times New Roman"/>
          <w:color w:val="000000"/>
          <w:sz w:val="28"/>
          <w:szCs w:val="28"/>
          <w:lang w:eastAsia="ru-RU"/>
        </w:rPr>
        <w:t xml:space="preserve"> </w:t>
      </w:r>
      <w:r w:rsidRPr="00DB3DF2">
        <w:rPr>
          <w:rFonts w:ascii="Times New Roman" w:eastAsia="Times New Roman" w:hAnsi="Times New Roman" w:cs="Times New Roman"/>
          <w:color w:val="000000"/>
          <w:sz w:val="28"/>
          <w:szCs w:val="28"/>
          <w:lang w:eastAsia="ru-RU"/>
        </w:rPr>
        <w:t>комиссии по соблюдению требований к</w:t>
      </w:r>
      <w:r>
        <w:rPr>
          <w:rFonts w:ascii="Times New Roman" w:eastAsia="Times New Roman" w:hAnsi="Times New Roman" w:cs="Times New Roman"/>
          <w:color w:val="000000"/>
          <w:sz w:val="28"/>
          <w:szCs w:val="28"/>
          <w:lang w:eastAsia="ru-RU"/>
        </w:rPr>
        <w:t xml:space="preserve"> </w:t>
      </w:r>
      <w:r w:rsidRPr="00DB3DF2">
        <w:rPr>
          <w:rFonts w:ascii="Times New Roman" w:eastAsia="Times New Roman" w:hAnsi="Times New Roman" w:cs="Times New Roman"/>
          <w:color w:val="000000"/>
          <w:sz w:val="28"/>
          <w:szCs w:val="28"/>
          <w:lang w:eastAsia="ru-RU"/>
        </w:rPr>
        <w:t>служебному поведению</w:t>
      </w:r>
      <w:proofErr w:type="gramEnd"/>
      <w:r w:rsidRPr="00DB3DF2">
        <w:rPr>
          <w:rFonts w:ascii="Times New Roman" w:eastAsia="Times New Roman" w:hAnsi="Times New Roman" w:cs="Times New Roman"/>
          <w:color w:val="000000"/>
          <w:sz w:val="28"/>
          <w:szCs w:val="28"/>
          <w:lang w:eastAsia="ru-RU"/>
        </w:rPr>
        <w:t xml:space="preserve"> государственных</w:t>
      </w:r>
      <w:r>
        <w:rPr>
          <w:rFonts w:ascii="Times New Roman" w:eastAsia="Times New Roman" w:hAnsi="Times New Roman" w:cs="Times New Roman"/>
          <w:color w:val="000000"/>
          <w:sz w:val="28"/>
          <w:szCs w:val="28"/>
          <w:lang w:eastAsia="ru-RU"/>
        </w:rPr>
        <w:t xml:space="preserve"> </w:t>
      </w:r>
      <w:r w:rsidRPr="00DB3DF2">
        <w:rPr>
          <w:rFonts w:ascii="Times New Roman" w:eastAsia="Times New Roman" w:hAnsi="Times New Roman" w:cs="Times New Roman"/>
          <w:color w:val="000000"/>
          <w:sz w:val="28"/>
          <w:szCs w:val="28"/>
          <w:lang w:eastAsia="ru-RU"/>
        </w:rPr>
        <w:t>гражданских служащих Иркутской области</w:t>
      </w:r>
      <w:r>
        <w:rPr>
          <w:rFonts w:ascii="Times New Roman" w:eastAsia="Times New Roman" w:hAnsi="Times New Roman" w:cs="Times New Roman"/>
          <w:color w:val="000000"/>
          <w:sz w:val="28"/>
          <w:szCs w:val="28"/>
          <w:lang w:eastAsia="ru-RU"/>
        </w:rPr>
        <w:t xml:space="preserve"> </w:t>
      </w:r>
      <w:r w:rsidRPr="00DB3DF2">
        <w:rPr>
          <w:rFonts w:ascii="Times New Roman" w:eastAsia="Times New Roman" w:hAnsi="Times New Roman" w:cs="Times New Roman"/>
          <w:color w:val="000000"/>
          <w:sz w:val="28"/>
          <w:szCs w:val="28"/>
          <w:lang w:eastAsia="ru-RU"/>
        </w:rPr>
        <w:t>и урегулированию конфликта интересов в</w:t>
      </w:r>
      <w:r>
        <w:rPr>
          <w:rFonts w:ascii="Times New Roman" w:eastAsia="Times New Roman" w:hAnsi="Times New Roman" w:cs="Times New Roman"/>
          <w:color w:val="000000"/>
          <w:sz w:val="28"/>
          <w:szCs w:val="28"/>
          <w:lang w:eastAsia="ru-RU"/>
        </w:rPr>
        <w:t xml:space="preserve"> </w:t>
      </w:r>
      <w:r w:rsidRPr="00DB3DF2">
        <w:rPr>
          <w:rFonts w:ascii="Times New Roman" w:eastAsia="Times New Roman" w:hAnsi="Times New Roman" w:cs="Times New Roman"/>
          <w:color w:val="000000"/>
          <w:sz w:val="28"/>
          <w:szCs w:val="28"/>
          <w:lang w:eastAsia="ru-RU"/>
        </w:rPr>
        <w:t>аппарате Законодательного Собрания</w:t>
      </w:r>
      <w:r>
        <w:rPr>
          <w:rFonts w:ascii="Times New Roman" w:eastAsia="Times New Roman" w:hAnsi="Times New Roman" w:cs="Times New Roman"/>
          <w:color w:val="000000"/>
          <w:sz w:val="28"/>
          <w:szCs w:val="28"/>
          <w:lang w:eastAsia="ru-RU"/>
        </w:rPr>
        <w:t xml:space="preserve"> </w:t>
      </w:r>
      <w:r w:rsidRPr="00DB3DF2">
        <w:rPr>
          <w:rFonts w:ascii="Times New Roman" w:eastAsia="Times New Roman" w:hAnsi="Times New Roman" w:cs="Times New Roman"/>
          <w:color w:val="000000"/>
          <w:sz w:val="28"/>
          <w:szCs w:val="28"/>
          <w:lang w:eastAsia="ru-RU"/>
        </w:rPr>
        <w:t>Иркутской области</w:t>
      </w:r>
    </w:p>
    <w:p w:rsidR="00DB3DF2" w:rsidRPr="00DB3DF2" w:rsidRDefault="00DB3DF2" w:rsidP="00DB3DF2">
      <w:pPr>
        <w:spacing w:before="100" w:beforeAutospacing="1" w:after="100" w:afterAutospacing="1" w:line="240" w:lineRule="auto"/>
        <w:contextualSpacing/>
        <w:jc w:val="both"/>
        <w:rPr>
          <w:rFonts w:ascii="Times New Roman" w:eastAsia="Times New Roman" w:hAnsi="Times New Roman" w:cs="Times New Roman"/>
          <w:color w:val="000000"/>
          <w:sz w:val="28"/>
          <w:szCs w:val="28"/>
          <w:lang w:eastAsia="ru-RU"/>
        </w:rPr>
      </w:pP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В соответствии с Федеральным законом от 25 декабря 2008 года № 273-ФЗ «О противодействии коррупции», во исполнение Указа Президента Российской Федерации от 8 марта 2015 года № 120 «О некоторых вопросах противодействия коррупции», руководствуясь статьей 13 Закона Иркутс</w:t>
      </w:r>
      <w:r>
        <w:rPr>
          <w:rFonts w:ascii="Times New Roman" w:eastAsia="Times New Roman" w:hAnsi="Times New Roman" w:cs="Times New Roman"/>
          <w:color w:val="000000"/>
          <w:sz w:val="28"/>
          <w:szCs w:val="28"/>
          <w:lang w:eastAsia="ru-RU"/>
        </w:rPr>
        <w:t>кой области от 8 июня 2009 года</w:t>
      </w:r>
      <w:r w:rsidRPr="00DB3DF2">
        <w:rPr>
          <w:rFonts w:ascii="Times New Roman" w:eastAsia="Times New Roman" w:hAnsi="Times New Roman" w:cs="Times New Roman"/>
          <w:color w:val="000000"/>
          <w:sz w:val="28"/>
          <w:szCs w:val="28"/>
          <w:lang w:eastAsia="ru-RU"/>
        </w:rPr>
        <w:t xml:space="preserve"> № 30-оз «О Законодательном Собрании Иркутской области»,</w:t>
      </w:r>
    </w:p>
    <w:p w:rsidR="00DB3DF2" w:rsidRPr="00DB3DF2" w:rsidRDefault="00DB3DF2" w:rsidP="00DB3DF2">
      <w:pPr>
        <w:spacing w:before="100" w:beforeAutospacing="1" w:after="100" w:afterAutospacing="1" w:line="240" w:lineRule="auto"/>
        <w:contextualSpacing/>
        <w:jc w:val="both"/>
        <w:rPr>
          <w:rFonts w:ascii="Times New Roman" w:eastAsia="Times New Roman" w:hAnsi="Times New Roman" w:cs="Times New Roman"/>
          <w:color w:val="000000"/>
          <w:sz w:val="28"/>
          <w:szCs w:val="28"/>
          <w:lang w:eastAsia="ru-RU"/>
        </w:rPr>
      </w:pP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Внести в Положение о комиссии по соблюдению требований к служебному поведению государственных гражданских служащих Иркутской области и урегулированию конфликта интересов в аппарате Законодательного Собрания И</w:t>
      </w:r>
      <w:r>
        <w:rPr>
          <w:rFonts w:ascii="Times New Roman" w:eastAsia="Times New Roman" w:hAnsi="Times New Roman" w:cs="Times New Roman"/>
          <w:color w:val="000000"/>
          <w:sz w:val="28"/>
          <w:szCs w:val="28"/>
          <w:lang w:eastAsia="ru-RU"/>
        </w:rPr>
        <w:t xml:space="preserve">ркутской области, утвержденное </w:t>
      </w:r>
      <w:r w:rsidRPr="00DB3DF2">
        <w:rPr>
          <w:rFonts w:ascii="Times New Roman" w:eastAsia="Times New Roman" w:hAnsi="Times New Roman" w:cs="Times New Roman"/>
          <w:color w:val="000000"/>
          <w:sz w:val="28"/>
          <w:szCs w:val="28"/>
          <w:lang w:eastAsia="ru-RU"/>
        </w:rPr>
        <w:t>распоряжением председателя Законодательного Собрания Иркутской области от 14 ноября 2014 № 578-к, следующие изменения:</w:t>
      </w: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а) в пункте 13:</w:t>
      </w: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подпункт 2 дополнить абзацем следующего содержания:</w:t>
      </w: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proofErr w:type="gramStart"/>
      <w:r w:rsidRPr="00DB3DF2">
        <w:rPr>
          <w:rFonts w:ascii="Times New Roman" w:eastAsia="Times New Roman" w:hAnsi="Times New Roman" w:cs="Times New Roman"/>
          <w:color w:val="000000"/>
          <w:sz w:val="28"/>
          <w:szCs w:val="28"/>
          <w:lang w:eastAsia="ru-RU"/>
        </w:rPr>
        <w:t>«заявление государственного гражданского служащего о невозможности выполнить требования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w:t>
      </w:r>
      <w:proofErr w:type="gramEnd"/>
      <w:r w:rsidRPr="00DB3DF2">
        <w:rPr>
          <w:rFonts w:ascii="Times New Roman" w:eastAsia="Times New Roman" w:hAnsi="Times New Roman" w:cs="Times New Roman"/>
          <w:color w:val="000000"/>
          <w:sz w:val="28"/>
          <w:szCs w:val="28"/>
          <w:lang w:eastAsia="ru-RU"/>
        </w:rPr>
        <w:t xml:space="preserve"> (</w:t>
      </w:r>
      <w:proofErr w:type="gramStart"/>
      <w:r w:rsidRPr="00DB3DF2">
        <w:rPr>
          <w:rFonts w:ascii="Times New Roman" w:eastAsia="Times New Roman" w:hAnsi="Times New Roman" w:cs="Times New Roman"/>
          <w:color w:val="000000"/>
          <w:sz w:val="28"/>
          <w:szCs w:val="28"/>
          <w:lang w:eastAsia="ru-RU"/>
        </w:rPr>
        <w:t>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w:t>
      </w:r>
      <w:proofErr w:type="gramEnd"/>
      <w:r w:rsidRPr="00DB3DF2">
        <w:rPr>
          <w:rFonts w:ascii="Times New Roman" w:eastAsia="Times New Roman" w:hAnsi="Times New Roman" w:cs="Times New Roman"/>
          <w:color w:val="000000"/>
          <w:sz w:val="28"/>
          <w:szCs w:val="28"/>
          <w:lang w:eastAsia="ru-RU"/>
        </w:rPr>
        <w:t xml:space="preserve">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roofErr w:type="gramStart"/>
      <w:r w:rsidRPr="00DB3DF2">
        <w:rPr>
          <w:rFonts w:ascii="Times New Roman" w:eastAsia="Times New Roman" w:hAnsi="Times New Roman" w:cs="Times New Roman"/>
          <w:color w:val="000000"/>
          <w:sz w:val="28"/>
          <w:szCs w:val="28"/>
          <w:lang w:eastAsia="ru-RU"/>
        </w:rPr>
        <w:t>;»</w:t>
      </w:r>
      <w:proofErr w:type="gramEnd"/>
      <w:r w:rsidRPr="00DB3DF2">
        <w:rPr>
          <w:rFonts w:ascii="Times New Roman" w:eastAsia="Times New Roman" w:hAnsi="Times New Roman" w:cs="Times New Roman"/>
          <w:color w:val="000000"/>
          <w:sz w:val="28"/>
          <w:szCs w:val="28"/>
          <w:lang w:eastAsia="ru-RU"/>
        </w:rPr>
        <w:t>;</w:t>
      </w: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подпункт 5 изложить в следующей редакции:</w:t>
      </w: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 xml:space="preserve">«д) поступившее в соответствии с частью 4 статьи 12 Федерального закона от 25 декабря 2008 г. N 273-ФЗ «О противодействии коррупции» и статьей 64.1 Трудового кодекса Российской Федерации в Законодательное Собрание Иркутской области уведомление коммерческой или некоммерческой организации о заключении с гражданином, замещавшим должность государственной службы в аппарате Законодательного Собрания </w:t>
      </w:r>
      <w:proofErr w:type="gramStart"/>
      <w:r w:rsidRPr="00DB3DF2">
        <w:rPr>
          <w:rFonts w:ascii="Times New Roman" w:eastAsia="Times New Roman" w:hAnsi="Times New Roman" w:cs="Times New Roman"/>
          <w:color w:val="000000"/>
          <w:sz w:val="28"/>
          <w:szCs w:val="28"/>
          <w:lang w:eastAsia="ru-RU"/>
        </w:rPr>
        <w:lastRenderedPageBreak/>
        <w:t>Иркутской области, трудового или гражданско-правового договора на выполнение работ (оказание</w:t>
      </w:r>
      <w:proofErr w:type="gramEnd"/>
      <w:r w:rsidRPr="00DB3DF2">
        <w:rPr>
          <w:rFonts w:ascii="Times New Roman" w:eastAsia="Times New Roman" w:hAnsi="Times New Roman" w:cs="Times New Roman"/>
          <w:color w:val="000000"/>
          <w:sz w:val="28"/>
          <w:szCs w:val="28"/>
          <w:lang w:eastAsia="ru-RU"/>
        </w:rPr>
        <w:t xml:space="preserve"> </w:t>
      </w:r>
      <w:proofErr w:type="gramStart"/>
      <w:r w:rsidRPr="00DB3DF2">
        <w:rPr>
          <w:rFonts w:ascii="Times New Roman" w:eastAsia="Times New Roman" w:hAnsi="Times New Roman" w:cs="Times New Roman"/>
          <w:color w:val="000000"/>
          <w:sz w:val="28"/>
          <w:szCs w:val="28"/>
          <w:lang w:eastAsia="ru-RU"/>
        </w:rPr>
        <w:t>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государственном органе,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w:t>
      </w:r>
      <w:proofErr w:type="gramEnd"/>
      <w:r w:rsidRPr="00DB3DF2">
        <w:rPr>
          <w:rFonts w:ascii="Times New Roman" w:eastAsia="Times New Roman" w:hAnsi="Times New Roman" w:cs="Times New Roman"/>
          <w:color w:val="000000"/>
          <w:sz w:val="28"/>
          <w:szCs w:val="28"/>
          <w:lang w:eastAsia="ru-RU"/>
        </w:rPr>
        <w:t xml:space="preserve"> выполнение им работы на условиях гражданско-правового договора в коммерческой или некоммерческой организации комиссией не рассматривался</w:t>
      </w:r>
      <w:proofErr w:type="gramStart"/>
      <w:r w:rsidRPr="00DB3DF2">
        <w:rPr>
          <w:rFonts w:ascii="Times New Roman" w:eastAsia="Times New Roman" w:hAnsi="Times New Roman" w:cs="Times New Roman"/>
          <w:color w:val="000000"/>
          <w:sz w:val="28"/>
          <w:szCs w:val="28"/>
          <w:lang w:eastAsia="ru-RU"/>
        </w:rPr>
        <w:t>.»;</w:t>
      </w:r>
      <w:proofErr w:type="gramEnd"/>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б) пункт 21 изложить в следующей редакции:</w:t>
      </w: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DB3DF2">
        <w:rPr>
          <w:rFonts w:ascii="Times New Roman" w:eastAsia="Times New Roman" w:hAnsi="Times New Roman" w:cs="Times New Roman"/>
          <w:color w:val="000000"/>
          <w:sz w:val="28"/>
          <w:szCs w:val="28"/>
          <w:lang w:eastAsia="ru-RU"/>
        </w:rPr>
        <w:t xml:space="preserve">19. Заседание комиссии проводится в присутствии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гражданской службы в аппарате Законодательного Собрания Иркутской области. При наличии письменной просьбы государственного гражданского служащего или гражданина, замещавшего должность государственной гражданской службы в аппарате Законодательного Собрания Иркутской области, о рассмотрении указанного вопроса без его участия заседание комиссии проводится в его отсутствие. В случае неявки на заседание комиссии государственного гражданского служащего (его представителя) и при отсутствии письменной просьбы государственного гражданского служащего о рассмотрении данного вопроса без его участия рассмотрение вопроса откладывается. В случае повторной неявки государственного гражданского служащего без уважительной причины комиссия может принять решение о рассмотрении данного вопроса в отсутствие государственного гражданского служащего. </w:t>
      </w:r>
      <w:proofErr w:type="gramStart"/>
      <w:r w:rsidRPr="00DB3DF2">
        <w:rPr>
          <w:rFonts w:ascii="Times New Roman" w:eastAsia="Times New Roman" w:hAnsi="Times New Roman" w:cs="Times New Roman"/>
          <w:color w:val="000000"/>
          <w:sz w:val="28"/>
          <w:szCs w:val="28"/>
          <w:lang w:eastAsia="ru-RU"/>
        </w:rPr>
        <w:t>В случае неявки на заседание комиссии гражданина, замещавшего должность государственной службы в аппарате Законодательного Собрания Иркутской области (его представителя), при условии, что указанный гражданин сменил место жительства и были предприняты все меры по информированию его о дате проведения заседания комиссии, комиссия может принять решение о рассмотрении данного вопроса в отсутствие указанного гражданина.»;</w:t>
      </w:r>
      <w:proofErr w:type="gramEnd"/>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в) дополнить пунктом 27.1 следующего содержания:</w:t>
      </w: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«27.1. По итогам рассмотрения вопроса, указанного в абзаце четвертом подпункта 2 пункта 13 настоящего Положения, комиссия принимает одно из следующих решений:</w:t>
      </w: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а)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lastRenderedPageBreak/>
        <w:t>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председателю Законодательного Собрания Иркутской области применить к государственному гражданскому служащему конкретную меру ответственности</w:t>
      </w:r>
      <w:proofErr w:type="gramStart"/>
      <w:r w:rsidRPr="00DB3DF2">
        <w:rPr>
          <w:rFonts w:ascii="Times New Roman" w:eastAsia="Times New Roman" w:hAnsi="Times New Roman" w:cs="Times New Roman"/>
          <w:color w:val="000000"/>
          <w:sz w:val="28"/>
          <w:szCs w:val="28"/>
          <w:lang w:eastAsia="ru-RU"/>
        </w:rPr>
        <w:t>.»;</w:t>
      </w:r>
      <w:proofErr w:type="gramEnd"/>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r w:rsidRPr="00DB3DF2">
        <w:rPr>
          <w:rFonts w:ascii="Times New Roman" w:eastAsia="Times New Roman" w:hAnsi="Times New Roman" w:cs="Times New Roman"/>
          <w:color w:val="000000"/>
          <w:sz w:val="28"/>
          <w:szCs w:val="28"/>
          <w:lang w:eastAsia="ru-RU"/>
        </w:rPr>
        <w:t>г) пункт 29 изложить в следующей редакции:</w:t>
      </w:r>
    </w:p>
    <w:p w:rsidR="00DB3DF2" w:rsidRPr="00DB3DF2" w:rsidRDefault="00DB3DF2" w:rsidP="00E82F72">
      <w:pPr>
        <w:spacing w:before="100" w:beforeAutospacing="1" w:after="100" w:afterAutospacing="1" w:line="240" w:lineRule="auto"/>
        <w:ind w:firstLine="708"/>
        <w:contextualSpacing/>
        <w:jc w:val="both"/>
        <w:rPr>
          <w:rFonts w:ascii="Times New Roman" w:eastAsia="Times New Roman" w:hAnsi="Times New Roman" w:cs="Times New Roman"/>
          <w:color w:val="000000"/>
          <w:sz w:val="28"/>
          <w:szCs w:val="28"/>
          <w:lang w:eastAsia="ru-RU"/>
        </w:rPr>
      </w:pPr>
      <w:bookmarkStart w:id="0" w:name="_GoBack"/>
      <w:bookmarkEnd w:id="0"/>
      <w:r w:rsidRPr="00DB3DF2">
        <w:rPr>
          <w:rFonts w:ascii="Times New Roman" w:eastAsia="Times New Roman" w:hAnsi="Times New Roman" w:cs="Times New Roman"/>
          <w:color w:val="000000"/>
          <w:sz w:val="28"/>
          <w:szCs w:val="28"/>
          <w:lang w:eastAsia="ru-RU"/>
        </w:rPr>
        <w:t>«29. По итогам рассмотрения вопросов, указанных в подпунктах 1, 2,4,5 пункта 13 настоящего Положения, и при наличии к тому оснований комиссия может принять иное решение, чем это предусмотрено пунктами 24 -27, 27.1, 28, 30 настоящего Положения. Основания и мотивы принятия такого решения должны быть отражены в протоколе заседания комиссии</w:t>
      </w:r>
      <w:proofErr w:type="gramStart"/>
      <w:r w:rsidRPr="00DB3DF2">
        <w:rPr>
          <w:rFonts w:ascii="Times New Roman" w:eastAsia="Times New Roman" w:hAnsi="Times New Roman" w:cs="Times New Roman"/>
          <w:color w:val="000000"/>
          <w:sz w:val="28"/>
          <w:szCs w:val="28"/>
          <w:lang w:eastAsia="ru-RU"/>
        </w:rPr>
        <w:t>.».</w:t>
      </w:r>
      <w:proofErr w:type="gramEnd"/>
    </w:p>
    <w:sectPr w:rsidR="00DB3DF2" w:rsidRPr="00DB3D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B0722"/>
    <w:multiLevelType w:val="hybridMultilevel"/>
    <w:tmpl w:val="5C2A525E"/>
    <w:lvl w:ilvl="0" w:tplc="0C461BF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FDA"/>
    <w:rsid w:val="00296AB9"/>
    <w:rsid w:val="004A47F8"/>
    <w:rsid w:val="00762441"/>
    <w:rsid w:val="00944A2E"/>
    <w:rsid w:val="009B1644"/>
    <w:rsid w:val="00A72FDA"/>
    <w:rsid w:val="00AA665A"/>
    <w:rsid w:val="00BF5916"/>
    <w:rsid w:val="00CF7DF3"/>
    <w:rsid w:val="00DB3DF2"/>
    <w:rsid w:val="00DB7A33"/>
    <w:rsid w:val="00E82F72"/>
    <w:rsid w:val="00F133D1"/>
    <w:rsid w:val="00F64F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44A2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44A2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107692">
      <w:bodyDiv w:val="1"/>
      <w:marLeft w:val="0"/>
      <w:marRight w:val="0"/>
      <w:marTop w:val="0"/>
      <w:marBottom w:val="0"/>
      <w:divBdr>
        <w:top w:val="none" w:sz="0" w:space="0" w:color="auto"/>
        <w:left w:val="none" w:sz="0" w:space="0" w:color="auto"/>
        <w:bottom w:val="none" w:sz="0" w:space="0" w:color="auto"/>
        <w:right w:val="none" w:sz="0" w:space="0" w:color="auto"/>
      </w:divBdr>
    </w:div>
    <w:div w:id="104505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15</Pages>
  <Words>5340</Words>
  <Characters>30438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Орлов Артём Рустамович</dc:creator>
  <cp:keywords/>
  <dc:description/>
  <cp:lastModifiedBy>Орлов Артём Рустамович</cp:lastModifiedBy>
  <cp:revision>42</cp:revision>
  <dcterms:created xsi:type="dcterms:W3CDTF">2021-03-31T07:43:00Z</dcterms:created>
  <dcterms:modified xsi:type="dcterms:W3CDTF">2021-05-26T03:53:00Z</dcterms:modified>
</cp:coreProperties>
</file>